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04" w:rsidRPr="007B5189" w:rsidRDefault="008A4792" w:rsidP="003301C8">
      <w:pPr>
        <w:spacing w:after="0" w:line="240" w:lineRule="auto"/>
        <w:jc w:val="center"/>
        <w:rPr>
          <w:rFonts w:asciiTheme="majorHAnsi" w:hAnsiTheme="majorHAnsi" w:cs="Shonar Bangla"/>
          <w:bCs/>
          <w:iCs/>
          <w:sz w:val="30"/>
          <w:szCs w:val="30"/>
          <w:u w:val="single"/>
        </w:rPr>
      </w:pPr>
      <w:r w:rsidRPr="007B5189">
        <w:rPr>
          <w:rFonts w:asciiTheme="majorHAnsi" w:hAnsiTheme="majorHAnsi" w:cs="Shonar Bangla"/>
          <w:bCs/>
          <w:iCs/>
          <w:sz w:val="30"/>
          <w:szCs w:val="30"/>
          <w:u w:val="single"/>
        </w:rPr>
        <w:t>ZAPYTANIE OFERTOWE</w:t>
      </w:r>
      <w:r w:rsidR="00815720">
        <w:rPr>
          <w:rFonts w:asciiTheme="majorHAnsi" w:hAnsiTheme="majorHAnsi" w:cs="Shonar Bangla"/>
          <w:bCs/>
          <w:iCs/>
          <w:sz w:val="30"/>
          <w:szCs w:val="30"/>
          <w:u w:val="single"/>
        </w:rPr>
        <w:t xml:space="preserve"> 5/2018</w:t>
      </w:r>
    </w:p>
    <w:p w:rsidR="008C1D68" w:rsidRPr="008A4792" w:rsidRDefault="008C1D68" w:rsidP="003301C8">
      <w:pPr>
        <w:spacing w:after="0" w:line="240" w:lineRule="auto"/>
        <w:jc w:val="center"/>
        <w:rPr>
          <w:rFonts w:asciiTheme="majorHAnsi" w:hAnsiTheme="majorHAnsi" w:cs="Shonar Bangla"/>
          <w:bCs/>
          <w:iCs/>
        </w:rPr>
      </w:pPr>
    </w:p>
    <w:p w:rsidR="00D814C9" w:rsidRPr="005E3995" w:rsidRDefault="005E3995" w:rsidP="00875CB4">
      <w:pPr>
        <w:spacing w:after="0" w:line="360" w:lineRule="auto"/>
        <w:jc w:val="both"/>
        <w:rPr>
          <w:rFonts w:asciiTheme="majorHAnsi" w:hAnsiTheme="majorHAnsi" w:cs="Shonar Bangla"/>
          <w:b/>
          <w:bCs/>
          <w:iCs/>
          <w:u w:val="single"/>
        </w:rPr>
      </w:pPr>
      <w:r w:rsidRPr="005E3995">
        <w:rPr>
          <w:rFonts w:asciiTheme="majorHAnsi" w:hAnsiTheme="majorHAnsi" w:cs="Shonar Bangla"/>
          <w:b/>
          <w:bCs/>
          <w:iCs/>
        </w:rPr>
        <w:t>1</w:t>
      </w:r>
      <w:r w:rsidR="00875CB4">
        <w:rPr>
          <w:rFonts w:asciiTheme="majorHAnsi" w:hAnsiTheme="majorHAnsi" w:cs="Shonar Bangla"/>
          <w:b/>
          <w:bCs/>
          <w:iCs/>
        </w:rPr>
        <w:t xml:space="preserve">. </w:t>
      </w:r>
      <w:r w:rsidR="00D814C9" w:rsidRPr="00875CB4">
        <w:rPr>
          <w:rFonts w:asciiTheme="majorHAnsi" w:hAnsiTheme="majorHAnsi" w:cs="Shonar Bangla"/>
          <w:b/>
          <w:bCs/>
          <w:iCs/>
        </w:rPr>
        <w:t>Tryb udzielenia zamówienia</w:t>
      </w:r>
    </w:p>
    <w:p w:rsidR="008C1D68" w:rsidRPr="003E44C6" w:rsidRDefault="008C1D68" w:rsidP="00B362CD">
      <w:pPr>
        <w:spacing w:after="0"/>
        <w:ind w:firstLine="360"/>
        <w:jc w:val="both"/>
        <w:rPr>
          <w:rFonts w:asciiTheme="majorHAnsi" w:hAnsiTheme="majorHAnsi" w:cs="Shonar Bangla"/>
          <w:bCs/>
          <w:iCs/>
        </w:rPr>
      </w:pPr>
      <w:r w:rsidRPr="00F816C8">
        <w:rPr>
          <w:rFonts w:asciiTheme="majorHAnsi" w:hAnsiTheme="majorHAnsi" w:cs="Shonar Bangla"/>
          <w:bCs/>
          <w:iCs/>
        </w:rPr>
        <w:t>Opolskie Towarzystwo Budownictwa Społecznego Sp. z o. o. w Opolu zaprasza do składania ofert na</w:t>
      </w:r>
      <w:r w:rsidR="00EF35AD">
        <w:rPr>
          <w:rFonts w:asciiTheme="majorHAnsi" w:hAnsiTheme="majorHAnsi" w:cs="Shonar Bangla"/>
          <w:bCs/>
          <w:iCs/>
        </w:rPr>
        <w:t>:</w:t>
      </w:r>
      <w:r w:rsidRPr="00F816C8">
        <w:rPr>
          <w:rFonts w:asciiTheme="majorHAnsi" w:hAnsiTheme="majorHAnsi" w:cs="Shonar Bangla"/>
          <w:bCs/>
          <w:iCs/>
        </w:rPr>
        <w:t xml:space="preserve"> </w:t>
      </w:r>
      <w:r w:rsidR="00204217">
        <w:rPr>
          <w:rFonts w:asciiTheme="majorHAnsi" w:hAnsiTheme="majorHAnsi"/>
          <w:b/>
        </w:rPr>
        <w:t xml:space="preserve">wykonanie operatu szacunkowego </w:t>
      </w:r>
      <w:r w:rsidR="00EB2A79">
        <w:rPr>
          <w:rFonts w:asciiTheme="majorHAnsi" w:hAnsiTheme="majorHAnsi"/>
          <w:b/>
        </w:rPr>
        <w:t xml:space="preserve">powykonawczego na potrzeby zabezpieczenia kredytu </w:t>
      </w:r>
      <w:r w:rsidR="00204217">
        <w:rPr>
          <w:rFonts w:asciiTheme="majorHAnsi" w:hAnsiTheme="majorHAnsi"/>
          <w:b/>
        </w:rPr>
        <w:t xml:space="preserve"> w Banku BGK</w:t>
      </w:r>
      <w:r w:rsidR="00C940ED">
        <w:rPr>
          <w:rFonts w:asciiTheme="majorHAnsi" w:hAnsiTheme="majorHAnsi"/>
          <w:b/>
        </w:rPr>
        <w:t xml:space="preserve"> </w:t>
      </w:r>
      <w:r w:rsidR="006D4237">
        <w:rPr>
          <w:rFonts w:asciiTheme="majorHAnsi" w:hAnsiTheme="majorHAnsi"/>
          <w:b/>
        </w:rPr>
        <w:t xml:space="preserve"> dla Opolskiego</w:t>
      </w:r>
      <w:r w:rsidR="00F816C8" w:rsidRPr="00F816C8">
        <w:rPr>
          <w:rFonts w:asciiTheme="majorHAnsi" w:hAnsiTheme="majorHAnsi"/>
          <w:b/>
        </w:rPr>
        <w:t xml:space="preserve"> Towarzystwo Budownictwa Społecznego Sp. z o.o.</w:t>
      </w:r>
      <w:r w:rsidRPr="003E44C6">
        <w:rPr>
          <w:rFonts w:asciiTheme="majorHAnsi" w:hAnsiTheme="majorHAnsi" w:cs="Shonar Bangla"/>
          <w:bCs/>
          <w:iCs/>
        </w:rPr>
        <w:t>”</w:t>
      </w:r>
      <w:r w:rsidR="00A812B9" w:rsidRPr="003E44C6">
        <w:rPr>
          <w:rFonts w:asciiTheme="majorHAnsi" w:hAnsiTheme="majorHAnsi" w:cs="Shonar Bangla"/>
          <w:bCs/>
          <w:iCs/>
        </w:rPr>
        <w:t>.</w:t>
      </w:r>
    </w:p>
    <w:p w:rsidR="00872DF7" w:rsidRPr="003E44C6" w:rsidRDefault="00872DF7" w:rsidP="00B362CD">
      <w:pPr>
        <w:spacing w:after="0"/>
        <w:jc w:val="both"/>
        <w:rPr>
          <w:rFonts w:asciiTheme="majorHAnsi" w:hAnsiTheme="majorHAnsi" w:cs="Shonar Bangla"/>
          <w:bCs/>
          <w:iCs/>
        </w:rPr>
      </w:pPr>
    </w:p>
    <w:p w:rsidR="00A812B9" w:rsidRPr="00875CB4" w:rsidRDefault="00875CB4" w:rsidP="00875CB4">
      <w:pPr>
        <w:spacing w:after="0" w:line="360" w:lineRule="auto"/>
        <w:jc w:val="both"/>
        <w:rPr>
          <w:rFonts w:asciiTheme="majorHAnsi" w:hAnsiTheme="majorHAnsi" w:cs="Shonar Bangla"/>
          <w:b/>
          <w:iCs/>
          <w:u w:val="single"/>
        </w:rPr>
      </w:pPr>
      <w:r>
        <w:rPr>
          <w:rFonts w:asciiTheme="majorHAnsi" w:hAnsiTheme="majorHAnsi" w:cs="Shonar Bangla"/>
          <w:b/>
          <w:iCs/>
        </w:rPr>
        <w:t xml:space="preserve">2. </w:t>
      </w:r>
      <w:r w:rsidR="00A812B9" w:rsidRPr="00875CB4">
        <w:rPr>
          <w:rFonts w:asciiTheme="majorHAnsi" w:hAnsiTheme="majorHAnsi" w:cs="Shonar Bangla"/>
          <w:b/>
          <w:iCs/>
        </w:rPr>
        <w:t>Nazwa Zamawiającego</w:t>
      </w:r>
    </w:p>
    <w:p w:rsidR="00872DF7" w:rsidRPr="003E44C6" w:rsidRDefault="00A812B9" w:rsidP="00B362CD">
      <w:pPr>
        <w:spacing w:after="0"/>
        <w:jc w:val="both"/>
        <w:rPr>
          <w:rFonts w:asciiTheme="majorHAnsi" w:eastAsia="Times New Roman" w:hAnsiTheme="majorHAnsi" w:cs="Shonar Bangla"/>
        </w:rPr>
      </w:pPr>
      <w:r w:rsidRPr="003E44C6">
        <w:rPr>
          <w:rFonts w:asciiTheme="majorHAnsi" w:eastAsia="Times New Roman" w:hAnsiTheme="majorHAnsi" w:cs="Shonar Bangla"/>
          <w:iCs/>
        </w:rPr>
        <w:t>Nazwa Zamawiającego:</w:t>
      </w:r>
      <w:r w:rsidRPr="003E44C6">
        <w:rPr>
          <w:rFonts w:asciiTheme="majorHAnsi" w:eastAsia="Times New Roman" w:hAnsiTheme="majorHAnsi" w:cs="Shonar Bangla"/>
        </w:rPr>
        <w:tab/>
        <w:t xml:space="preserve">Opolskie Towarzystwo Budownictwa Społecznego </w:t>
      </w:r>
      <w:r w:rsidR="00872DF7" w:rsidRPr="003E44C6">
        <w:rPr>
          <w:rFonts w:asciiTheme="majorHAnsi" w:eastAsia="Times New Roman" w:hAnsiTheme="majorHAnsi" w:cs="Shonar Bangla"/>
        </w:rPr>
        <w:t xml:space="preserve">Sp. z </w:t>
      </w:r>
      <w:r w:rsidRPr="003E44C6">
        <w:rPr>
          <w:rFonts w:asciiTheme="majorHAnsi" w:eastAsia="Times New Roman" w:hAnsiTheme="majorHAnsi" w:cs="Shonar Bangla"/>
        </w:rPr>
        <w:t xml:space="preserve">o.o.  </w:t>
      </w:r>
    </w:p>
    <w:p w:rsidR="00A812B9" w:rsidRPr="003E44C6" w:rsidRDefault="00A812B9" w:rsidP="00B362CD">
      <w:pPr>
        <w:spacing w:after="0"/>
        <w:jc w:val="both"/>
        <w:rPr>
          <w:rFonts w:asciiTheme="majorHAnsi" w:eastAsia="Times New Roman" w:hAnsiTheme="majorHAnsi" w:cs="Shonar Bangla"/>
        </w:rPr>
      </w:pPr>
      <w:r w:rsidRPr="003E44C6">
        <w:rPr>
          <w:rFonts w:asciiTheme="majorHAnsi" w:eastAsia="Times New Roman" w:hAnsiTheme="majorHAnsi" w:cs="Shonar Bangla"/>
        </w:rPr>
        <w:t xml:space="preserve">KRS  nr </w:t>
      </w:r>
      <w:r w:rsidR="00872DF7" w:rsidRPr="003E44C6">
        <w:rPr>
          <w:rFonts w:asciiTheme="majorHAnsi" w:eastAsia="Times New Roman" w:hAnsiTheme="majorHAnsi" w:cs="Shonar Bangla"/>
        </w:rPr>
        <w:t xml:space="preserve"> </w:t>
      </w:r>
      <w:r w:rsidR="00872DF7" w:rsidRPr="003E44C6">
        <w:rPr>
          <w:rFonts w:asciiTheme="majorHAnsi" w:eastAsia="Times New Roman" w:hAnsiTheme="majorHAnsi" w:cs="Shonar Bangla"/>
        </w:rPr>
        <w:tab/>
      </w:r>
      <w:r w:rsidR="00872DF7" w:rsidRPr="003E44C6">
        <w:rPr>
          <w:rFonts w:asciiTheme="majorHAnsi" w:eastAsia="Times New Roman" w:hAnsiTheme="majorHAnsi" w:cs="Shonar Bangla"/>
        </w:rPr>
        <w:tab/>
      </w:r>
      <w:r w:rsidR="00872DF7" w:rsidRPr="003E44C6">
        <w:rPr>
          <w:rFonts w:asciiTheme="majorHAnsi" w:eastAsia="Times New Roman" w:hAnsiTheme="majorHAnsi" w:cs="Shonar Bangla"/>
        </w:rPr>
        <w:tab/>
      </w:r>
      <w:r w:rsidRPr="003E44C6">
        <w:rPr>
          <w:rFonts w:asciiTheme="majorHAnsi" w:eastAsia="Times New Roman" w:hAnsiTheme="majorHAnsi" w:cs="Shonar Bangla"/>
        </w:rPr>
        <w:t>0000031825</w:t>
      </w:r>
    </w:p>
    <w:p w:rsidR="00A812B9" w:rsidRPr="003E44C6" w:rsidRDefault="00A812B9" w:rsidP="00B362CD">
      <w:pPr>
        <w:spacing w:after="0"/>
        <w:jc w:val="both"/>
        <w:rPr>
          <w:rFonts w:asciiTheme="majorHAnsi" w:eastAsia="Times New Roman" w:hAnsiTheme="majorHAnsi" w:cs="Shonar Bangla"/>
          <w:iCs/>
        </w:rPr>
      </w:pPr>
      <w:r w:rsidRPr="003E44C6">
        <w:rPr>
          <w:rFonts w:asciiTheme="majorHAnsi" w:eastAsia="Times New Roman" w:hAnsiTheme="majorHAnsi" w:cs="Shonar Bangla"/>
          <w:iCs/>
        </w:rPr>
        <w:t>REGON:</w:t>
      </w:r>
      <w:r w:rsidRPr="003E44C6">
        <w:rPr>
          <w:rFonts w:asciiTheme="majorHAnsi" w:eastAsia="Times New Roman" w:hAnsiTheme="majorHAnsi" w:cs="Shonar Bangla"/>
          <w:iCs/>
        </w:rPr>
        <w:tab/>
      </w:r>
      <w:r w:rsidRPr="003E44C6">
        <w:rPr>
          <w:rFonts w:asciiTheme="majorHAnsi" w:eastAsia="Times New Roman" w:hAnsiTheme="majorHAnsi" w:cs="Shonar Bangla"/>
          <w:iCs/>
        </w:rPr>
        <w:tab/>
      </w:r>
      <w:r w:rsidRPr="003E44C6">
        <w:rPr>
          <w:rFonts w:asciiTheme="majorHAnsi" w:eastAsia="Times New Roman" w:hAnsiTheme="majorHAnsi" w:cs="Shonar Bangla"/>
          <w:iCs/>
        </w:rPr>
        <w:tab/>
        <w:t>531308741</w:t>
      </w:r>
    </w:p>
    <w:p w:rsidR="00A812B9" w:rsidRPr="003E44C6" w:rsidRDefault="00A812B9" w:rsidP="00B362CD">
      <w:pPr>
        <w:spacing w:after="0"/>
        <w:jc w:val="both"/>
        <w:rPr>
          <w:rFonts w:asciiTheme="majorHAnsi" w:eastAsia="Times New Roman" w:hAnsiTheme="majorHAnsi" w:cs="Shonar Bangla"/>
        </w:rPr>
      </w:pPr>
      <w:r w:rsidRPr="003E44C6">
        <w:rPr>
          <w:rFonts w:asciiTheme="majorHAnsi" w:eastAsia="Times New Roman" w:hAnsiTheme="majorHAnsi" w:cs="Shonar Bangla"/>
          <w:iCs/>
        </w:rPr>
        <w:t>NIP: </w:t>
      </w:r>
      <w:r w:rsidRPr="003E44C6">
        <w:rPr>
          <w:rFonts w:asciiTheme="majorHAnsi" w:eastAsia="Times New Roman" w:hAnsiTheme="majorHAnsi" w:cs="Shonar Bangla"/>
          <w:iCs/>
        </w:rPr>
        <w:tab/>
      </w:r>
      <w:r w:rsidRPr="003E44C6">
        <w:rPr>
          <w:rFonts w:asciiTheme="majorHAnsi" w:eastAsia="Times New Roman" w:hAnsiTheme="majorHAnsi" w:cs="Shonar Bangla"/>
          <w:iCs/>
        </w:rPr>
        <w:tab/>
      </w:r>
      <w:r w:rsidRPr="003E44C6">
        <w:rPr>
          <w:rFonts w:asciiTheme="majorHAnsi" w:eastAsia="Times New Roman" w:hAnsiTheme="majorHAnsi" w:cs="Shonar Bangla"/>
          <w:iCs/>
        </w:rPr>
        <w:tab/>
      </w:r>
      <w:r w:rsidRPr="003E44C6">
        <w:rPr>
          <w:rFonts w:asciiTheme="majorHAnsi" w:eastAsia="Times New Roman" w:hAnsiTheme="majorHAnsi" w:cs="Shonar Bangla"/>
          <w:iCs/>
        </w:rPr>
        <w:tab/>
      </w:r>
      <w:r w:rsidRPr="003E44C6">
        <w:rPr>
          <w:rFonts w:asciiTheme="majorHAnsi" w:eastAsia="Times New Roman" w:hAnsiTheme="majorHAnsi" w:cs="Shonar Bangla"/>
        </w:rPr>
        <w:t xml:space="preserve">754 - 24 - 90 -151  </w:t>
      </w:r>
    </w:p>
    <w:p w:rsidR="00A812B9" w:rsidRPr="003E44C6" w:rsidRDefault="00A812B9" w:rsidP="00B362CD">
      <w:pPr>
        <w:spacing w:after="0"/>
        <w:jc w:val="both"/>
        <w:rPr>
          <w:rFonts w:asciiTheme="majorHAnsi" w:eastAsia="Times New Roman" w:hAnsiTheme="majorHAnsi" w:cs="Shonar Bangla"/>
        </w:rPr>
      </w:pPr>
      <w:r w:rsidRPr="003E44C6">
        <w:rPr>
          <w:rFonts w:asciiTheme="majorHAnsi" w:eastAsia="Times New Roman" w:hAnsiTheme="majorHAnsi" w:cs="Shonar Bangla"/>
          <w:iCs/>
        </w:rPr>
        <w:t>Adres:</w:t>
      </w:r>
      <w:r w:rsidRPr="003E44C6">
        <w:rPr>
          <w:rFonts w:asciiTheme="majorHAnsi" w:eastAsia="Times New Roman" w:hAnsiTheme="majorHAnsi" w:cs="Shonar Bangla"/>
        </w:rPr>
        <w:tab/>
      </w:r>
      <w:r w:rsidRPr="003E44C6">
        <w:rPr>
          <w:rFonts w:asciiTheme="majorHAnsi" w:eastAsia="Times New Roman" w:hAnsiTheme="majorHAnsi" w:cs="Shonar Bangla"/>
        </w:rPr>
        <w:tab/>
      </w:r>
      <w:r w:rsidRPr="003E44C6">
        <w:rPr>
          <w:rFonts w:asciiTheme="majorHAnsi" w:eastAsia="Times New Roman" w:hAnsiTheme="majorHAnsi" w:cs="Shonar Bangla"/>
        </w:rPr>
        <w:tab/>
      </w:r>
      <w:r w:rsidR="00872DF7" w:rsidRPr="003E44C6">
        <w:rPr>
          <w:rFonts w:asciiTheme="majorHAnsi" w:eastAsia="Times New Roman" w:hAnsiTheme="majorHAnsi" w:cs="Shonar Bangla"/>
        </w:rPr>
        <w:tab/>
      </w:r>
      <w:r w:rsidRPr="003E44C6">
        <w:rPr>
          <w:rFonts w:asciiTheme="majorHAnsi" w:eastAsia="Times New Roman" w:hAnsiTheme="majorHAnsi" w:cs="Shonar Bangla"/>
        </w:rPr>
        <w:t>45-867 Opole,  ul. Hallera 9A</w:t>
      </w:r>
    </w:p>
    <w:p w:rsidR="00A812B9" w:rsidRPr="003E44C6" w:rsidRDefault="00A812B9" w:rsidP="00B362CD">
      <w:pPr>
        <w:spacing w:after="0"/>
        <w:jc w:val="both"/>
        <w:rPr>
          <w:rFonts w:asciiTheme="majorHAnsi" w:eastAsia="Times New Roman" w:hAnsiTheme="majorHAnsi" w:cs="Shonar Bangla"/>
          <w:bCs/>
        </w:rPr>
      </w:pPr>
      <w:r w:rsidRPr="003E44C6">
        <w:rPr>
          <w:rFonts w:asciiTheme="majorHAnsi" w:eastAsia="Times New Roman" w:hAnsiTheme="majorHAnsi" w:cs="Shonar Bangla"/>
          <w:iCs/>
        </w:rPr>
        <w:t>Strona internetowa:</w:t>
      </w:r>
      <w:r w:rsidRPr="003E44C6">
        <w:rPr>
          <w:rFonts w:asciiTheme="majorHAnsi" w:eastAsia="Times New Roman" w:hAnsiTheme="majorHAnsi" w:cs="Shonar Bangla"/>
          <w:iCs/>
        </w:rPr>
        <w:tab/>
      </w:r>
      <w:r w:rsidR="00872DF7" w:rsidRPr="003E44C6">
        <w:rPr>
          <w:rFonts w:asciiTheme="majorHAnsi" w:eastAsia="Times New Roman" w:hAnsiTheme="majorHAnsi" w:cs="Shonar Bangla"/>
          <w:iCs/>
        </w:rPr>
        <w:tab/>
      </w:r>
      <w:hyperlink r:id="rId9" w:history="1">
        <w:r w:rsidRPr="003E44C6">
          <w:rPr>
            <w:rFonts w:asciiTheme="majorHAnsi" w:eastAsia="Times New Roman" w:hAnsiTheme="majorHAnsi" w:cs="Shonar Bangla"/>
            <w:color w:val="0000FF"/>
            <w:u w:val="single"/>
          </w:rPr>
          <w:t>www.otbs.opole.pl</w:t>
        </w:r>
      </w:hyperlink>
    </w:p>
    <w:p w:rsidR="00A812B9" w:rsidRPr="003E44C6" w:rsidRDefault="00A812B9" w:rsidP="00B362CD">
      <w:pPr>
        <w:spacing w:after="0"/>
        <w:jc w:val="both"/>
        <w:rPr>
          <w:rFonts w:asciiTheme="majorHAnsi" w:eastAsia="Times New Roman" w:hAnsiTheme="majorHAnsi" w:cs="Shonar Bangla"/>
        </w:rPr>
      </w:pPr>
      <w:r w:rsidRPr="003E44C6">
        <w:rPr>
          <w:rFonts w:asciiTheme="majorHAnsi" w:eastAsia="Times New Roman" w:hAnsiTheme="majorHAnsi" w:cs="Shonar Bangla"/>
          <w:iCs/>
        </w:rPr>
        <w:t>Godziny urzędowania:</w:t>
      </w:r>
      <w:r w:rsidR="00872DF7" w:rsidRPr="003E44C6">
        <w:rPr>
          <w:rFonts w:asciiTheme="majorHAnsi" w:eastAsia="Times New Roman" w:hAnsiTheme="majorHAnsi" w:cs="Shonar Bangla"/>
          <w:iCs/>
        </w:rPr>
        <w:tab/>
      </w:r>
      <w:r w:rsidRPr="003E44C6">
        <w:rPr>
          <w:rFonts w:asciiTheme="majorHAnsi" w:eastAsia="Times New Roman" w:hAnsiTheme="majorHAnsi" w:cs="Shonar Bangla"/>
          <w:iCs/>
        </w:rPr>
        <w:tab/>
      </w:r>
      <w:r w:rsidRPr="003E44C6">
        <w:rPr>
          <w:rFonts w:asciiTheme="majorHAnsi" w:eastAsia="Times New Roman" w:hAnsiTheme="majorHAnsi" w:cs="Shonar Bangla"/>
        </w:rPr>
        <w:t>8.00 – 16.00</w:t>
      </w:r>
    </w:p>
    <w:p w:rsidR="00A812B9" w:rsidRPr="004E0DC8" w:rsidRDefault="00A812B9" w:rsidP="00B362CD">
      <w:pPr>
        <w:spacing w:after="0"/>
        <w:rPr>
          <w:rFonts w:asciiTheme="majorHAnsi" w:eastAsia="Times New Roman" w:hAnsiTheme="majorHAnsi" w:cs="Shonar Bangla"/>
          <w:bCs/>
          <w:lang w:val="en-US"/>
        </w:rPr>
      </w:pPr>
      <w:r w:rsidRPr="00F816C8">
        <w:rPr>
          <w:rFonts w:asciiTheme="majorHAnsi" w:eastAsia="Times New Roman" w:hAnsiTheme="majorHAnsi" w:cs="Shonar Bangla"/>
          <w:bCs/>
          <w:lang w:val="en-US"/>
        </w:rPr>
        <w:t xml:space="preserve">Tel./fax.: </w:t>
      </w:r>
      <w:r w:rsidRPr="00F816C8">
        <w:rPr>
          <w:rFonts w:asciiTheme="majorHAnsi" w:eastAsia="Times New Roman" w:hAnsiTheme="majorHAnsi" w:cs="Shonar Bangla"/>
          <w:bCs/>
          <w:lang w:val="en-US"/>
        </w:rPr>
        <w:tab/>
      </w:r>
      <w:r w:rsidRPr="00F816C8">
        <w:rPr>
          <w:rFonts w:asciiTheme="majorHAnsi" w:eastAsia="Times New Roman" w:hAnsiTheme="majorHAnsi" w:cs="Shonar Bangla"/>
          <w:bCs/>
          <w:lang w:val="en-US"/>
        </w:rPr>
        <w:tab/>
      </w:r>
      <w:r w:rsidRPr="00F816C8">
        <w:rPr>
          <w:rFonts w:asciiTheme="majorHAnsi" w:eastAsia="Times New Roman" w:hAnsiTheme="majorHAnsi" w:cs="Shonar Bangla"/>
          <w:bCs/>
          <w:lang w:val="en-US"/>
        </w:rPr>
        <w:tab/>
        <w:t>77 45 45</w:t>
      </w:r>
      <w:r w:rsidR="006900F4">
        <w:rPr>
          <w:rFonts w:asciiTheme="majorHAnsi" w:eastAsia="Times New Roman" w:hAnsiTheme="majorHAnsi" w:cs="Shonar Bangla"/>
          <w:bCs/>
          <w:lang w:val="en-US"/>
        </w:rPr>
        <w:t> </w:t>
      </w:r>
      <w:r w:rsidRPr="00F816C8">
        <w:rPr>
          <w:rFonts w:asciiTheme="majorHAnsi" w:eastAsia="Times New Roman" w:hAnsiTheme="majorHAnsi" w:cs="Shonar Bangla"/>
          <w:bCs/>
          <w:lang w:val="en-US"/>
        </w:rPr>
        <w:t>712</w:t>
      </w:r>
      <w:r w:rsidR="006900F4">
        <w:rPr>
          <w:rFonts w:asciiTheme="majorHAnsi" w:eastAsia="Times New Roman" w:hAnsiTheme="majorHAnsi" w:cs="Shonar Bangla"/>
          <w:bCs/>
          <w:lang w:val="en-US"/>
        </w:rPr>
        <w:t xml:space="preserve"> </w:t>
      </w:r>
      <w:proofErr w:type="spellStart"/>
      <w:r w:rsidR="006900F4">
        <w:rPr>
          <w:rFonts w:asciiTheme="majorHAnsi" w:eastAsia="Times New Roman" w:hAnsiTheme="majorHAnsi" w:cs="Shonar Bangla"/>
          <w:bCs/>
          <w:lang w:val="en-US"/>
        </w:rPr>
        <w:t>wew</w:t>
      </w:r>
      <w:proofErr w:type="spellEnd"/>
      <w:r w:rsidR="006900F4">
        <w:rPr>
          <w:rFonts w:asciiTheme="majorHAnsi" w:eastAsia="Times New Roman" w:hAnsiTheme="majorHAnsi" w:cs="Shonar Bangla"/>
          <w:bCs/>
          <w:lang w:val="en-US"/>
        </w:rPr>
        <w:t>. 22</w:t>
      </w:r>
      <w:r w:rsidR="004E0DC8" w:rsidRPr="004E0DC8">
        <w:rPr>
          <w:rFonts w:asciiTheme="majorHAnsi" w:eastAsia="Times New Roman" w:hAnsiTheme="majorHAnsi" w:cs="Shonar Bangla"/>
          <w:bCs/>
          <w:color w:val="000000"/>
          <w:lang w:val="en-US"/>
        </w:rPr>
        <w:br/>
      </w:r>
      <w:proofErr w:type="spellStart"/>
      <w:r w:rsidRPr="004E0DC8">
        <w:rPr>
          <w:rFonts w:asciiTheme="majorHAnsi" w:eastAsia="Times New Roman" w:hAnsiTheme="majorHAnsi" w:cs="Shonar Bangla"/>
          <w:bCs/>
          <w:color w:val="000000"/>
          <w:lang w:val="en-US"/>
        </w:rPr>
        <w:t>Adres</w:t>
      </w:r>
      <w:proofErr w:type="spellEnd"/>
      <w:r w:rsidRPr="004E0DC8">
        <w:rPr>
          <w:rFonts w:asciiTheme="majorHAnsi" w:eastAsia="Times New Roman" w:hAnsiTheme="majorHAnsi" w:cs="Shonar Bangla"/>
          <w:bCs/>
          <w:color w:val="000000"/>
          <w:lang w:val="en-US"/>
        </w:rPr>
        <w:t xml:space="preserve"> e-mail:</w:t>
      </w:r>
      <w:r w:rsidRPr="004E0DC8">
        <w:rPr>
          <w:rFonts w:asciiTheme="majorHAnsi" w:eastAsia="Times New Roman" w:hAnsiTheme="majorHAnsi" w:cs="Shonar Bangla"/>
          <w:bCs/>
          <w:color w:val="000000"/>
          <w:lang w:val="en-US"/>
        </w:rPr>
        <w:tab/>
      </w:r>
      <w:r w:rsidRPr="004E0DC8">
        <w:rPr>
          <w:rFonts w:asciiTheme="majorHAnsi" w:eastAsia="Times New Roman" w:hAnsiTheme="majorHAnsi" w:cs="Shonar Bangla"/>
          <w:bCs/>
          <w:color w:val="000000"/>
          <w:lang w:val="en-US"/>
        </w:rPr>
        <w:tab/>
      </w:r>
      <w:r w:rsidR="00872DF7" w:rsidRPr="004E0DC8">
        <w:rPr>
          <w:rFonts w:asciiTheme="majorHAnsi" w:eastAsia="Times New Roman" w:hAnsiTheme="majorHAnsi" w:cs="Shonar Bangla"/>
          <w:bCs/>
          <w:color w:val="000000"/>
          <w:lang w:val="en-US"/>
        </w:rPr>
        <w:tab/>
      </w:r>
      <w:r w:rsidR="006900F4">
        <w:rPr>
          <w:rFonts w:asciiTheme="majorHAnsi" w:eastAsia="Times New Roman" w:hAnsiTheme="majorHAnsi" w:cs="Shonar Bangla"/>
          <w:bCs/>
          <w:color w:val="000000"/>
          <w:lang w:val="en-US"/>
        </w:rPr>
        <w:t>a.wloczyk</w:t>
      </w:r>
      <w:r w:rsidR="004E0DC8" w:rsidRPr="004E0DC8">
        <w:rPr>
          <w:rFonts w:asciiTheme="majorHAnsi" w:eastAsia="Times New Roman" w:hAnsiTheme="majorHAnsi" w:cs="Shonar Bangla"/>
          <w:bCs/>
          <w:color w:val="000000"/>
          <w:lang w:val="en-US"/>
        </w:rPr>
        <w:t>@otbs.opole.pl</w:t>
      </w:r>
      <w:r w:rsidR="004E0DC8">
        <w:rPr>
          <w:rFonts w:asciiTheme="majorHAnsi" w:eastAsia="Times New Roman" w:hAnsiTheme="majorHAnsi" w:cs="Shonar Bangla"/>
          <w:bCs/>
          <w:color w:val="000000"/>
          <w:lang w:val="en-US"/>
        </w:rPr>
        <w:t xml:space="preserve"> / </w:t>
      </w:r>
      <w:r w:rsidR="00374E1B">
        <w:rPr>
          <w:rFonts w:asciiTheme="majorHAnsi" w:eastAsia="Times New Roman" w:hAnsiTheme="majorHAnsi" w:cs="Shonar Bangla"/>
          <w:bCs/>
          <w:color w:val="000000"/>
          <w:lang w:val="en-US"/>
        </w:rPr>
        <w:t>sekretariat</w:t>
      </w:r>
      <w:r w:rsidRPr="004E0DC8">
        <w:rPr>
          <w:rFonts w:asciiTheme="majorHAnsi" w:eastAsia="Times New Roman" w:hAnsiTheme="majorHAnsi" w:cs="Shonar Bangla"/>
          <w:bCs/>
          <w:color w:val="000000"/>
          <w:lang w:val="en-US"/>
        </w:rPr>
        <w:t>@otbs.opole.pl</w:t>
      </w:r>
    </w:p>
    <w:p w:rsidR="00A812B9" w:rsidRPr="004E0DC8" w:rsidRDefault="00A812B9" w:rsidP="00B362CD">
      <w:pPr>
        <w:spacing w:after="0"/>
        <w:rPr>
          <w:rFonts w:asciiTheme="majorHAnsi" w:eastAsia="Times New Roman" w:hAnsiTheme="majorHAnsi" w:cs="Shonar Bangla"/>
          <w:bCs/>
          <w:lang w:val="en-US"/>
        </w:rPr>
      </w:pPr>
    </w:p>
    <w:p w:rsidR="000F12C2" w:rsidRPr="00875CB4" w:rsidRDefault="00875CB4" w:rsidP="00875CB4">
      <w:pPr>
        <w:spacing w:after="0" w:line="360" w:lineRule="auto"/>
        <w:jc w:val="both"/>
        <w:rPr>
          <w:rFonts w:asciiTheme="majorHAnsi" w:hAnsiTheme="majorHAnsi" w:cs="Shonar Bangla"/>
          <w:b/>
          <w:iCs/>
        </w:rPr>
      </w:pPr>
      <w:r>
        <w:rPr>
          <w:rFonts w:asciiTheme="majorHAnsi" w:hAnsiTheme="majorHAnsi" w:cs="Shonar Bangla"/>
          <w:b/>
          <w:iCs/>
        </w:rPr>
        <w:t xml:space="preserve">3. </w:t>
      </w:r>
      <w:r w:rsidR="00A812B9" w:rsidRPr="00875CB4">
        <w:rPr>
          <w:rFonts w:asciiTheme="majorHAnsi" w:hAnsiTheme="majorHAnsi" w:cs="Shonar Bangla"/>
          <w:b/>
          <w:iCs/>
        </w:rPr>
        <w:t xml:space="preserve">Opis przedmiotu zamówienia </w:t>
      </w:r>
    </w:p>
    <w:p w:rsidR="00E50FFA" w:rsidRDefault="00F816C8" w:rsidP="006D4237">
      <w:pPr>
        <w:spacing w:after="0"/>
        <w:ind w:firstLine="360"/>
        <w:jc w:val="both"/>
        <w:rPr>
          <w:rFonts w:asciiTheme="majorHAnsi" w:hAnsiTheme="majorHAnsi"/>
        </w:rPr>
      </w:pPr>
      <w:bookmarkStart w:id="0" w:name="_Toc410259588"/>
      <w:r w:rsidRPr="006D4237">
        <w:rPr>
          <w:rFonts w:asciiTheme="majorHAnsi" w:hAnsiTheme="majorHAnsi"/>
        </w:rPr>
        <w:t xml:space="preserve">Przedmiotem zamówienia jest </w:t>
      </w:r>
      <w:bookmarkEnd w:id="0"/>
      <w:r w:rsidR="006D4237" w:rsidRPr="006D4237">
        <w:rPr>
          <w:rFonts w:asciiTheme="majorHAnsi" w:hAnsiTheme="majorHAnsi"/>
        </w:rPr>
        <w:t>wykonanie operatu szacunkowego</w:t>
      </w:r>
      <w:r w:rsidR="00F24310">
        <w:rPr>
          <w:rFonts w:asciiTheme="majorHAnsi" w:hAnsiTheme="majorHAnsi"/>
        </w:rPr>
        <w:t xml:space="preserve"> </w:t>
      </w:r>
      <w:r w:rsidR="001B147B">
        <w:rPr>
          <w:rFonts w:asciiTheme="majorHAnsi" w:hAnsiTheme="majorHAnsi"/>
        </w:rPr>
        <w:t xml:space="preserve">powykonawczego </w:t>
      </w:r>
      <w:r w:rsidR="00F24310">
        <w:rPr>
          <w:rFonts w:asciiTheme="majorHAnsi" w:hAnsiTheme="majorHAnsi"/>
        </w:rPr>
        <w:t xml:space="preserve">w celu określenia wartości </w:t>
      </w:r>
      <w:r w:rsidR="009B03CE">
        <w:rPr>
          <w:rFonts w:asciiTheme="majorHAnsi" w:hAnsiTheme="majorHAnsi"/>
        </w:rPr>
        <w:t>nieruchomości</w:t>
      </w:r>
      <w:bookmarkStart w:id="1" w:name="_GoBack"/>
      <w:bookmarkEnd w:id="1"/>
      <w:r w:rsidR="004328A3">
        <w:rPr>
          <w:rFonts w:asciiTheme="majorHAnsi" w:hAnsiTheme="majorHAnsi"/>
        </w:rPr>
        <w:t xml:space="preserve"> na wynajem tj. trzech budynków wielorodzinnych z</w:t>
      </w:r>
      <w:r w:rsidR="00A971A2">
        <w:rPr>
          <w:rFonts w:asciiTheme="majorHAnsi" w:hAnsiTheme="majorHAnsi"/>
        </w:rPr>
        <w:t>e</w:t>
      </w:r>
      <w:r w:rsidR="004328A3">
        <w:rPr>
          <w:rFonts w:asciiTheme="majorHAnsi" w:hAnsiTheme="majorHAnsi"/>
        </w:rPr>
        <w:t xml:space="preserve"> 102 lokalami mieszkalnymi przeznaczony</w:t>
      </w:r>
      <w:r w:rsidR="00A971A2">
        <w:rPr>
          <w:rFonts w:asciiTheme="majorHAnsi" w:hAnsiTheme="majorHAnsi"/>
        </w:rPr>
        <w:t>mi</w:t>
      </w:r>
      <w:r w:rsidR="004328A3">
        <w:rPr>
          <w:rFonts w:asciiTheme="majorHAnsi" w:hAnsiTheme="majorHAnsi"/>
        </w:rPr>
        <w:t xml:space="preserve"> na wynajem dla osób starszych, na nieruchomości gruntowej (dz. 26/8, 28/7, 124/19)</w:t>
      </w:r>
      <w:r w:rsidR="003B6F58">
        <w:rPr>
          <w:rFonts w:asciiTheme="majorHAnsi" w:hAnsiTheme="majorHAnsi"/>
        </w:rPr>
        <w:t xml:space="preserve"> przy ul. Dambonia 3 w Opolu. </w:t>
      </w:r>
    </w:p>
    <w:p w:rsidR="006D4237" w:rsidRDefault="00F24310" w:rsidP="006D4237">
      <w:pPr>
        <w:spacing w:after="0"/>
        <w:ind w:firstLine="36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Operat ma być wykonany </w:t>
      </w:r>
      <w:r w:rsidR="006D4237" w:rsidRPr="006D4237">
        <w:rPr>
          <w:rFonts w:asciiTheme="majorHAnsi" w:hAnsiTheme="majorHAnsi"/>
        </w:rPr>
        <w:t xml:space="preserve"> </w:t>
      </w:r>
      <w:r w:rsidR="00EF35AD">
        <w:rPr>
          <w:rFonts w:asciiTheme="majorHAnsi" w:hAnsiTheme="majorHAnsi"/>
        </w:rPr>
        <w:t>zgodnie z</w:t>
      </w:r>
      <w:r w:rsidR="00ED20A3">
        <w:rPr>
          <w:rFonts w:asciiTheme="majorHAnsi" w:hAnsiTheme="majorHAnsi"/>
        </w:rPr>
        <w:t xml:space="preserve"> </w:t>
      </w:r>
      <w:r w:rsidR="00ED20A3" w:rsidRPr="00ED20A3">
        <w:rPr>
          <w:rFonts w:asciiTheme="majorHAnsi" w:hAnsiTheme="majorHAnsi"/>
          <w:bCs/>
        </w:rPr>
        <w:t>zasadami ustalonymi w przepisach  dotyczących gospodarki</w:t>
      </w:r>
      <w:r w:rsidR="006D4237">
        <w:rPr>
          <w:rFonts w:asciiTheme="majorHAnsi" w:hAnsiTheme="majorHAnsi"/>
        </w:rPr>
        <w:t xml:space="preserve"> </w:t>
      </w:r>
      <w:r w:rsidR="00ED20A3">
        <w:rPr>
          <w:rFonts w:asciiTheme="majorHAnsi" w:hAnsiTheme="majorHAnsi"/>
        </w:rPr>
        <w:t xml:space="preserve"> nieruchomościami i </w:t>
      </w:r>
      <w:r w:rsidR="006D4237">
        <w:rPr>
          <w:rFonts w:asciiTheme="majorHAnsi" w:hAnsiTheme="majorHAnsi"/>
        </w:rPr>
        <w:t>kryteri</w:t>
      </w:r>
      <w:r w:rsidR="00EF35AD">
        <w:rPr>
          <w:rFonts w:asciiTheme="majorHAnsi" w:hAnsiTheme="majorHAnsi"/>
        </w:rPr>
        <w:t>ami</w:t>
      </w:r>
      <w:r w:rsidR="006D4237">
        <w:rPr>
          <w:rFonts w:asciiTheme="majorHAnsi" w:hAnsiTheme="majorHAnsi"/>
        </w:rPr>
        <w:t xml:space="preserve"> przedstawiony</w:t>
      </w:r>
      <w:r w:rsidR="00EF35AD">
        <w:rPr>
          <w:rFonts w:asciiTheme="majorHAnsi" w:hAnsiTheme="majorHAnsi"/>
        </w:rPr>
        <w:t>mi</w:t>
      </w:r>
      <w:r w:rsidR="006D4237">
        <w:rPr>
          <w:rFonts w:asciiTheme="majorHAnsi" w:hAnsiTheme="majorHAnsi"/>
        </w:rPr>
        <w:t xml:space="preserve"> w </w:t>
      </w:r>
      <w:r w:rsidR="006D4237" w:rsidRPr="006D4237">
        <w:rPr>
          <w:rFonts w:asciiTheme="majorHAnsi" w:hAnsiTheme="majorHAnsi"/>
          <w:u w:val="single"/>
        </w:rPr>
        <w:t>załączniku 1</w:t>
      </w:r>
      <w:r w:rsidR="006D4237">
        <w:rPr>
          <w:rFonts w:asciiTheme="majorHAnsi" w:hAnsiTheme="majorHAnsi"/>
        </w:rPr>
        <w:t xml:space="preserve"> (</w:t>
      </w:r>
      <w:r w:rsidR="006D4237" w:rsidRPr="006D4237">
        <w:rPr>
          <w:rFonts w:asciiTheme="majorHAnsi" w:hAnsiTheme="majorHAnsi"/>
          <w:b/>
          <w:bCs/>
        </w:rPr>
        <w:t>Wytyczne dla rzeczoznawców majątkowych w zakresie sporządzania operatu szacunkowego nieruchomości proponowanych na przyjęcie lub stanowiących zabezpieczenie wierzytelności BGK</w:t>
      </w:r>
      <w:r w:rsidR="006D4237" w:rsidRPr="006D4237">
        <w:rPr>
          <w:rFonts w:asciiTheme="majorHAnsi" w:hAnsiTheme="majorHAnsi"/>
          <w:bCs/>
        </w:rPr>
        <w:t>)</w:t>
      </w:r>
    </w:p>
    <w:p w:rsidR="00815720" w:rsidRDefault="00815720" w:rsidP="006D4237">
      <w:pPr>
        <w:spacing w:after="0"/>
        <w:ind w:firstLine="36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Operat szacunko</w:t>
      </w:r>
      <w:r w:rsidR="00875CB4">
        <w:rPr>
          <w:rFonts w:asciiTheme="majorHAnsi" w:hAnsiTheme="majorHAnsi"/>
          <w:bCs/>
        </w:rPr>
        <w:t>wy dla w/w nieruchomości przez u</w:t>
      </w:r>
      <w:r>
        <w:rPr>
          <w:rFonts w:asciiTheme="majorHAnsi" w:hAnsiTheme="majorHAnsi"/>
          <w:bCs/>
        </w:rPr>
        <w:t>prawnionego Rzeczoznawcę Majątkowego powinien być opracowany:</w:t>
      </w:r>
    </w:p>
    <w:p w:rsidR="00815720" w:rsidRDefault="00815720" w:rsidP="006D4237">
      <w:pPr>
        <w:spacing w:after="0"/>
        <w:ind w:firstLine="36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a) w formie papierowej w formacie A-4 – 2 egz.</w:t>
      </w:r>
    </w:p>
    <w:p w:rsidR="00815720" w:rsidRDefault="00815720" w:rsidP="006D4237">
      <w:pPr>
        <w:spacing w:after="0"/>
        <w:ind w:firstLine="36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b) w formie elektronicznej na płycie CD – 2 egz. </w:t>
      </w:r>
    </w:p>
    <w:p w:rsidR="005E3995" w:rsidRDefault="005E3995" w:rsidP="005E3995">
      <w:pPr>
        <w:spacing w:after="0"/>
        <w:jc w:val="both"/>
        <w:rPr>
          <w:rFonts w:asciiTheme="majorHAnsi" w:hAnsiTheme="majorHAnsi"/>
          <w:bCs/>
        </w:rPr>
      </w:pPr>
    </w:p>
    <w:p w:rsidR="005E3995" w:rsidRPr="005E3995" w:rsidRDefault="005E3995" w:rsidP="00875CB4">
      <w:pPr>
        <w:spacing w:after="0"/>
        <w:jc w:val="both"/>
        <w:rPr>
          <w:rFonts w:asciiTheme="majorHAnsi" w:hAnsiTheme="majorHAnsi"/>
          <w:bCs/>
        </w:rPr>
      </w:pPr>
      <w:r w:rsidRPr="005E3995">
        <w:rPr>
          <w:rFonts w:asciiTheme="majorHAnsi" w:hAnsiTheme="majorHAnsi"/>
          <w:b/>
          <w:bCs/>
        </w:rPr>
        <w:t>4</w:t>
      </w:r>
      <w:r w:rsidR="00875CB4">
        <w:rPr>
          <w:rFonts w:asciiTheme="majorHAnsi" w:hAnsiTheme="majorHAnsi"/>
          <w:b/>
          <w:bCs/>
        </w:rPr>
        <w:t>.</w:t>
      </w:r>
      <w:r w:rsidR="00875CB4">
        <w:rPr>
          <w:rFonts w:asciiTheme="majorHAnsi" w:hAnsiTheme="majorHAnsi"/>
          <w:bCs/>
        </w:rPr>
        <w:t xml:space="preserve"> </w:t>
      </w:r>
      <w:r w:rsidRPr="00875CB4">
        <w:rPr>
          <w:rFonts w:asciiTheme="majorHAnsi" w:hAnsiTheme="majorHAnsi"/>
          <w:b/>
          <w:bCs/>
        </w:rPr>
        <w:t>Termin wykonania zamówienia</w:t>
      </w:r>
    </w:p>
    <w:p w:rsidR="00875CB4" w:rsidRDefault="00875CB4" w:rsidP="00875CB4">
      <w:pPr>
        <w:spacing w:after="0"/>
        <w:jc w:val="both"/>
        <w:rPr>
          <w:rFonts w:asciiTheme="majorHAnsi" w:hAnsiTheme="majorHAnsi"/>
          <w:bCs/>
        </w:rPr>
      </w:pPr>
    </w:p>
    <w:p w:rsidR="00403EEF" w:rsidRPr="006D4237" w:rsidRDefault="005E3995" w:rsidP="00041E85">
      <w:pPr>
        <w:spacing w:after="0"/>
        <w:ind w:firstLine="426"/>
        <w:jc w:val="both"/>
        <w:rPr>
          <w:rFonts w:asciiTheme="majorHAnsi" w:hAnsiTheme="majorHAnsi" w:cs="Shonar Bangla"/>
          <w:bCs/>
          <w:iCs/>
        </w:rPr>
      </w:pPr>
      <w:r>
        <w:rPr>
          <w:rFonts w:asciiTheme="majorHAnsi" w:hAnsiTheme="majorHAnsi"/>
          <w:bCs/>
        </w:rPr>
        <w:t>Wymagany termin realizacji zamówienia</w:t>
      </w:r>
      <w:r w:rsidR="00403EEF">
        <w:rPr>
          <w:rFonts w:asciiTheme="majorHAnsi" w:hAnsiTheme="majorHAnsi"/>
          <w:bCs/>
        </w:rPr>
        <w:t xml:space="preserve"> do 10.12.2018 r. </w:t>
      </w:r>
    </w:p>
    <w:p w:rsidR="008534D9" w:rsidRDefault="008534D9" w:rsidP="00835455">
      <w:pPr>
        <w:spacing w:after="0"/>
        <w:jc w:val="both"/>
        <w:rPr>
          <w:rFonts w:asciiTheme="majorHAnsi" w:hAnsiTheme="majorHAnsi" w:cs="Shonar Bangla"/>
          <w:iCs/>
        </w:rPr>
      </w:pPr>
    </w:p>
    <w:p w:rsidR="00F816C8" w:rsidRPr="00F816C8" w:rsidRDefault="005E3995" w:rsidP="005E3995">
      <w:pPr>
        <w:pStyle w:val="Akapitzlist"/>
        <w:spacing w:line="360" w:lineRule="auto"/>
        <w:ind w:left="0"/>
        <w:jc w:val="both"/>
        <w:rPr>
          <w:rFonts w:asciiTheme="majorHAnsi" w:hAnsiTheme="majorHAnsi" w:cs="Shonar Bangla"/>
          <w:b/>
          <w:iCs/>
          <w:u w:val="single"/>
        </w:rPr>
      </w:pPr>
      <w:r w:rsidRPr="005E3995">
        <w:rPr>
          <w:rFonts w:asciiTheme="majorHAnsi" w:hAnsiTheme="majorHAnsi" w:cs="Shonar Bangla"/>
          <w:b/>
          <w:iCs/>
        </w:rPr>
        <w:t>5</w:t>
      </w:r>
      <w:r w:rsidR="00875CB4">
        <w:rPr>
          <w:rFonts w:asciiTheme="majorHAnsi" w:hAnsiTheme="majorHAnsi" w:cs="Shonar Bangla"/>
          <w:b/>
          <w:iCs/>
        </w:rPr>
        <w:t xml:space="preserve">. </w:t>
      </w:r>
      <w:r w:rsidR="00875CB4" w:rsidRPr="00875CB4">
        <w:rPr>
          <w:rFonts w:asciiTheme="majorHAnsi" w:hAnsiTheme="majorHAnsi" w:cs="Shonar Bangla"/>
          <w:b/>
          <w:iCs/>
        </w:rPr>
        <w:t>M</w:t>
      </w:r>
      <w:r w:rsidR="00A812B9" w:rsidRPr="00875CB4">
        <w:rPr>
          <w:rFonts w:asciiTheme="majorHAnsi" w:hAnsiTheme="majorHAnsi" w:cs="Shonar Bangla"/>
          <w:b/>
          <w:iCs/>
        </w:rPr>
        <w:t>iejsce i termin składania ofert</w:t>
      </w:r>
    </w:p>
    <w:p w:rsidR="005E493A" w:rsidRDefault="00E266A5" w:rsidP="00041E85">
      <w:pPr>
        <w:ind w:firstLine="426"/>
        <w:jc w:val="both"/>
        <w:rPr>
          <w:rFonts w:asciiTheme="majorHAnsi" w:hAnsiTheme="majorHAnsi" w:cs="Shonar Bangla"/>
          <w:iCs/>
        </w:rPr>
      </w:pPr>
      <w:r w:rsidRPr="005E493A">
        <w:rPr>
          <w:rFonts w:asciiTheme="majorHAnsi" w:hAnsiTheme="majorHAnsi" w:cs="Shonar Bangla"/>
          <w:iCs/>
        </w:rPr>
        <w:t>Oferty</w:t>
      </w:r>
      <w:r w:rsidR="002248D6">
        <w:rPr>
          <w:rFonts w:asciiTheme="majorHAnsi" w:hAnsiTheme="majorHAnsi" w:cs="Shonar Bangla"/>
          <w:iCs/>
        </w:rPr>
        <w:t xml:space="preserve"> pisemnie bądź za pośrednictwem e-mail</w:t>
      </w:r>
      <w:r w:rsidRPr="005E493A">
        <w:rPr>
          <w:rFonts w:asciiTheme="majorHAnsi" w:hAnsiTheme="majorHAnsi" w:cs="Shonar Bangla"/>
          <w:iCs/>
        </w:rPr>
        <w:t xml:space="preserve"> należy złożyć w biurze Opolskiego Towarzystwa Budownictwa Społecznego Sp. z o. o. przy ul. Hallera 9A  w Opolu. Do dnia </w:t>
      </w:r>
      <w:r w:rsidR="00665F3B">
        <w:rPr>
          <w:rFonts w:asciiTheme="majorHAnsi" w:hAnsiTheme="majorHAnsi" w:cs="Shonar Bangla"/>
          <w:b/>
          <w:iCs/>
        </w:rPr>
        <w:t>01.10</w:t>
      </w:r>
      <w:r w:rsidRPr="004E0DC8">
        <w:rPr>
          <w:rFonts w:asciiTheme="majorHAnsi" w:hAnsiTheme="majorHAnsi" w:cs="Shonar Bangla"/>
          <w:b/>
          <w:iCs/>
        </w:rPr>
        <w:t>.201</w:t>
      </w:r>
      <w:r w:rsidR="00665F3B">
        <w:rPr>
          <w:rFonts w:asciiTheme="majorHAnsi" w:hAnsiTheme="majorHAnsi" w:cs="Shonar Bangla"/>
          <w:b/>
          <w:iCs/>
        </w:rPr>
        <w:t>8</w:t>
      </w:r>
      <w:r w:rsidRPr="004E0DC8">
        <w:rPr>
          <w:rFonts w:asciiTheme="majorHAnsi" w:hAnsiTheme="majorHAnsi" w:cs="Shonar Bangla"/>
          <w:b/>
          <w:iCs/>
        </w:rPr>
        <w:t>r</w:t>
      </w:r>
      <w:r w:rsidRPr="004E0DC8">
        <w:rPr>
          <w:rFonts w:asciiTheme="majorHAnsi" w:hAnsiTheme="majorHAnsi" w:cs="Shonar Bangla"/>
          <w:iCs/>
        </w:rPr>
        <w:t xml:space="preserve">. do godziny </w:t>
      </w:r>
      <w:r w:rsidRPr="004E0DC8">
        <w:rPr>
          <w:rFonts w:asciiTheme="majorHAnsi" w:hAnsiTheme="majorHAnsi" w:cs="Shonar Bangla"/>
          <w:b/>
          <w:iCs/>
        </w:rPr>
        <w:t>1</w:t>
      </w:r>
      <w:r w:rsidR="006D4237">
        <w:rPr>
          <w:rFonts w:asciiTheme="majorHAnsi" w:hAnsiTheme="majorHAnsi" w:cs="Shonar Bangla"/>
          <w:b/>
          <w:iCs/>
        </w:rPr>
        <w:t>2</w:t>
      </w:r>
      <w:r w:rsidRPr="004E0DC8">
        <w:rPr>
          <w:rFonts w:asciiTheme="majorHAnsi" w:hAnsiTheme="majorHAnsi" w:cs="Shonar Bangla"/>
          <w:b/>
          <w:iCs/>
        </w:rPr>
        <w:t>:00.</w:t>
      </w:r>
      <w:r w:rsidRPr="004E0DC8">
        <w:rPr>
          <w:rFonts w:asciiTheme="majorHAnsi" w:hAnsiTheme="majorHAnsi" w:cs="Shonar Bangla"/>
          <w:iCs/>
        </w:rPr>
        <w:t xml:space="preserve"> </w:t>
      </w:r>
    </w:p>
    <w:p w:rsidR="00FE6E01" w:rsidRDefault="00FE6E01" w:rsidP="00FE6E01">
      <w:pPr>
        <w:jc w:val="both"/>
        <w:rPr>
          <w:rFonts w:asciiTheme="majorHAnsi" w:hAnsiTheme="majorHAnsi" w:cs="Shonar Bangla"/>
          <w:iCs/>
        </w:rPr>
      </w:pPr>
      <w:r w:rsidRPr="005E493A">
        <w:rPr>
          <w:rFonts w:asciiTheme="majorHAnsi" w:hAnsiTheme="majorHAnsi"/>
        </w:rPr>
        <w:t xml:space="preserve">Każdy z zainteresowanych wykonawców usługi zobowiązany jest wskazać cenę </w:t>
      </w:r>
      <w:r>
        <w:rPr>
          <w:rFonts w:asciiTheme="majorHAnsi" w:hAnsiTheme="majorHAnsi"/>
        </w:rPr>
        <w:t>brutto</w:t>
      </w:r>
      <w:r w:rsidRPr="005E493A">
        <w:rPr>
          <w:rFonts w:asciiTheme="majorHAnsi" w:hAnsiTheme="majorHAnsi"/>
        </w:rPr>
        <w:t xml:space="preserve"> w złotych polskich za całość opisan</w:t>
      </w:r>
      <w:r>
        <w:rPr>
          <w:rFonts w:asciiTheme="majorHAnsi" w:hAnsiTheme="majorHAnsi"/>
        </w:rPr>
        <w:t>ej</w:t>
      </w:r>
      <w:r w:rsidRPr="005E493A">
        <w:rPr>
          <w:rFonts w:asciiTheme="majorHAnsi" w:hAnsiTheme="majorHAnsi"/>
        </w:rPr>
        <w:t xml:space="preserve"> usług</w:t>
      </w:r>
      <w:r>
        <w:rPr>
          <w:rFonts w:asciiTheme="majorHAnsi" w:hAnsiTheme="majorHAnsi"/>
        </w:rPr>
        <w:t>i</w:t>
      </w:r>
      <w:r w:rsidRPr="005E493A">
        <w:rPr>
          <w:rFonts w:asciiTheme="majorHAnsi" w:hAnsiTheme="majorHAnsi"/>
        </w:rPr>
        <w:t>.</w:t>
      </w:r>
      <w:r w:rsidRPr="005E493A">
        <w:rPr>
          <w:rFonts w:asciiTheme="majorHAnsi" w:hAnsiTheme="majorHAnsi" w:cs="Shonar Bangla"/>
          <w:iCs/>
        </w:rPr>
        <w:t xml:space="preserve"> </w:t>
      </w:r>
    </w:p>
    <w:p w:rsidR="00875CB4" w:rsidRPr="005E493A" w:rsidRDefault="00875CB4" w:rsidP="00FE6E01">
      <w:pPr>
        <w:jc w:val="both"/>
        <w:rPr>
          <w:rFonts w:asciiTheme="majorHAnsi" w:hAnsiTheme="majorHAnsi" w:cs="Shonar Bangla"/>
          <w:iCs/>
        </w:rPr>
      </w:pPr>
    </w:p>
    <w:p w:rsidR="00BA2A1E" w:rsidRDefault="00875CB4" w:rsidP="005E3995">
      <w:pPr>
        <w:pStyle w:val="Akapitzlist"/>
        <w:spacing w:after="0" w:line="480" w:lineRule="auto"/>
        <w:ind w:left="0"/>
        <w:jc w:val="both"/>
        <w:rPr>
          <w:rFonts w:asciiTheme="majorHAnsi" w:hAnsiTheme="majorHAnsi" w:cs="Shonar Bangla"/>
          <w:b/>
          <w:iCs/>
          <w:u w:val="single"/>
        </w:rPr>
      </w:pPr>
      <w:r>
        <w:rPr>
          <w:rFonts w:asciiTheme="majorHAnsi" w:hAnsiTheme="majorHAnsi" w:cs="Shonar Bangla"/>
          <w:b/>
          <w:iCs/>
        </w:rPr>
        <w:t xml:space="preserve">6. </w:t>
      </w:r>
      <w:r w:rsidR="00BA2A1E" w:rsidRPr="00875CB4">
        <w:rPr>
          <w:rFonts w:asciiTheme="majorHAnsi" w:hAnsiTheme="majorHAnsi" w:cs="Shonar Bangla"/>
          <w:b/>
          <w:iCs/>
        </w:rPr>
        <w:t>Termin związania ofertą</w:t>
      </w:r>
    </w:p>
    <w:p w:rsidR="00733133" w:rsidRDefault="00733133" w:rsidP="00041E85">
      <w:pPr>
        <w:spacing w:after="0" w:line="240" w:lineRule="auto"/>
        <w:ind w:firstLine="426"/>
        <w:jc w:val="both"/>
        <w:rPr>
          <w:rFonts w:ascii="Cambria" w:eastAsia="Times New Roman" w:hAnsi="Cambria" w:cs="Times New Roman"/>
        </w:rPr>
      </w:pPr>
      <w:r w:rsidRPr="004E0DC8">
        <w:rPr>
          <w:rFonts w:ascii="Cambria" w:eastAsia="Times New Roman" w:hAnsi="Cambria" w:cs="Times New Roman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 w:rsidR="00875CB4" w:rsidRPr="004E0DC8" w:rsidRDefault="00875CB4" w:rsidP="005E3995">
      <w:pPr>
        <w:spacing w:after="0" w:line="240" w:lineRule="auto"/>
        <w:ind w:firstLine="360"/>
        <w:jc w:val="both"/>
        <w:rPr>
          <w:rFonts w:asciiTheme="majorHAnsi" w:hAnsiTheme="majorHAnsi" w:cs="Shonar Bangla"/>
          <w:b/>
          <w:iCs/>
          <w:u w:val="single"/>
        </w:rPr>
      </w:pPr>
    </w:p>
    <w:p w:rsidR="00874244" w:rsidRPr="00875CB4" w:rsidRDefault="005E3995" w:rsidP="00875CB4">
      <w:pPr>
        <w:spacing w:after="0" w:line="240" w:lineRule="auto"/>
        <w:jc w:val="both"/>
        <w:rPr>
          <w:rFonts w:asciiTheme="majorHAnsi" w:hAnsiTheme="majorHAnsi" w:cs="Shonar Bangla"/>
          <w:b/>
          <w:iCs/>
          <w:u w:val="single"/>
        </w:rPr>
      </w:pPr>
      <w:r w:rsidRPr="00875CB4">
        <w:rPr>
          <w:rFonts w:asciiTheme="majorHAnsi" w:hAnsiTheme="majorHAnsi" w:cs="Shonar Bangla"/>
          <w:b/>
          <w:iCs/>
        </w:rPr>
        <w:t>7</w:t>
      </w:r>
      <w:r w:rsidR="00875CB4">
        <w:rPr>
          <w:rFonts w:asciiTheme="majorHAnsi" w:hAnsiTheme="majorHAnsi" w:cs="Shonar Bangla"/>
          <w:b/>
          <w:iCs/>
        </w:rPr>
        <w:t xml:space="preserve">. </w:t>
      </w:r>
      <w:r w:rsidR="00874244" w:rsidRPr="00875CB4">
        <w:rPr>
          <w:rFonts w:asciiTheme="majorHAnsi" w:hAnsiTheme="majorHAnsi" w:cs="Shonar Bangla"/>
          <w:b/>
          <w:iCs/>
        </w:rPr>
        <w:t>Kryterium oceny ofert</w:t>
      </w:r>
    </w:p>
    <w:p w:rsidR="008534D9" w:rsidRPr="008534D9" w:rsidRDefault="008534D9" w:rsidP="008534D9">
      <w:pPr>
        <w:pStyle w:val="Akapitzlist"/>
        <w:spacing w:after="0" w:line="240" w:lineRule="auto"/>
        <w:ind w:left="0"/>
        <w:jc w:val="both"/>
        <w:rPr>
          <w:rFonts w:asciiTheme="majorHAnsi" w:hAnsiTheme="majorHAnsi" w:cs="Shonar Bangla"/>
          <w:b/>
          <w:iCs/>
        </w:rPr>
      </w:pPr>
    </w:p>
    <w:p w:rsidR="00F3070A" w:rsidRPr="005E493A" w:rsidRDefault="00F816C8" w:rsidP="00041E85">
      <w:pPr>
        <w:pStyle w:val="StylNagwek2"/>
        <w:tabs>
          <w:tab w:val="clear" w:pos="738"/>
        </w:tabs>
        <w:ind w:left="360" w:firstLine="66"/>
        <w:rPr>
          <w:rFonts w:asciiTheme="majorHAnsi" w:hAnsiTheme="majorHAnsi"/>
          <w:sz w:val="22"/>
          <w:szCs w:val="22"/>
        </w:rPr>
      </w:pPr>
      <w:r w:rsidRPr="005E493A">
        <w:rPr>
          <w:rFonts w:asciiTheme="majorHAnsi" w:hAnsiTheme="majorHAnsi"/>
          <w:sz w:val="22"/>
          <w:szCs w:val="22"/>
        </w:rPr>
        <w:t>Kryterium oceny będzie łączna cena za wykonanie całości zakresu zamówienia.</w:t>
      </w:r>
      <w:r w:rsidR="00E0449D" w:rsidRPr="005E493A">
        <w:rPr>
          <w:rFonts w:asciiTheme="majorHAnsi" w:hAnsiTheme="majorHAnsi"/>
          <w:sz w:val="22"/>
          <w:szCs w:val="22"/>
        </w:rPr>
        <w:t xml:space="preserve"> </w:t>
      </w:r>
    </w:p>
    <w:p w:rsidR="00F3070A" w:rsidRDefault="00ED20A3" w:rsidP="005E3995">
      <w:pPr>
        <w:widowControl w:val="0"/>
        <w:tabs>
          <w:tab w:val="num" w:pos="851"/>
        </w:tabs>
        <w:autoSpaceDE/>
        <w:autoSpaceDN/>
        <w:spacing w:after="120" w:line="300" w:lineRule="exact"/>
        <w:ind w:left="360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color w:val="000000"/>
        </w:rPr>
        <w:t xml:space="preserve">a) </w:t>
      </w:r>
      <w:r w:rsidR="00F3070A" w:rsidRPr="005E493A">
        <w:rPr>
          <w:rFonts w:asciiTheme="majorHAnsi" w:eastAsia="Times New Roman" w:hAnsiTheme="majorHAnsi" w:cs="Times New Roman"/>
          <w:color w:val="000000"/>
        </w:rPr>
        <w:t xml:space="preserve">cena  </w:t>
      </w:r>
      <w:r w:rsidR="00F24310">
        <w:rPr>
          <w:rFonts w:asciiTheme="majorHAnsi" w:eastAsia="Times New Roman" w:hAnsiTheme="majorHAnsi" w:cs="Times New Roman"/>
          <w:color w:val="000000"/>
        </w:rPr>
        <w:t>brutto</w:t>
      </w:r>
      <w:r w:rsidR="00F3070A" w:rsidRPr="005E493A">
        <w:rPr>
          <w:rFonts w:asciiTheme="majorHAnsi" w:eastAsia="Times New Roman" w:hAnsiTheme="majorHAnsi" w:cs="Times New Roman"/>
          <w:color w:val="000000"/>
        </w:rPr>
        <w:t xml:space="preserve"> </w:t>
      </w:r>
      <w:r w:rsidR="00F3070A" w:rsidRPr="005E493A">
        <w:rPr>
          <w:rFonts w:asciiTheme="majorHAnsi" w:eastAsia="Calibri" w:hAnsiTheme="majorHAnsi"/>
          <w:i/>
          <w:color w:val="000000"/>
        </w:rPr>
        <w:t>(C)</w:t>
      </w:r>
      <w:r w:rsidR="00F3070A" w:rsidRPr="005E493A">
        <w:rPr>
          <w:rFonts w:asciiTheme="majorHAnsi" w:eastAsia="Calibri" w:hAnsiTheme="majorHAnsi"/>
          <w:color w:val="000000"/>
        </w:rPr>
        <w:t xml:space="preserve"> </w:t>
      </w:r>
      <w:r w:rsidR="00F3070A" w:rsidRPr="005E493A">
        <w:rPr>
          <w:rFonts w:asciiTheme="majorHAnsi" w:eastAsia="Times New Roman" w:hAnsiTheme="majorHAnsi" w:cs="Times New Roman"/>
          <w:color w:val="000000"/>
        </w:rPr>
        <w:tab/>
      </w:r>
      <w:r w:rsidR="00F3070A" w:rsidRPr="005E493A">
        <w:rPr>
          <w:rFonts w:asciiTheme="majorHAnsi" w:eastAsia="Times New Roman" w:hAnsiTheme="majorHAnsi" w:cs="Times New Roman"/>
          <w:color w:val="000000"/>
        </w:rPr>
        <w:tab/>
      </w:r>
      <w:r w:rsidR="00F3070A" w:rsidRPr="005E493A">
        <w:rPr>
          <w:rFonts w:asciiTheme="majorHAnsi" w:eastAsia="Times New Roman" w:hAnsiTheme="majorHAnsi" w:cs="Times New Roman"/>
          <w:color w:val="000000"/>
        </w:rPr>
        <w:tab/>
      </w:r>
      <w:r w:rsidR="00F3070A" w:rsidRPr="005E493A">
        <w:rPr>
          <w:rFonts w:asciiTheme="majorHAnsi" w:eastAsia="Times New Roman" w:hAnsiTheme="majorHAnsi" w:cs="Times New Roman"/>
          <w:color w:val="000000"/>
        </w:rPr>
        <w:tab/>
      </w:r>
      <w:r w:rsidR="00F3070A" w:rsidRPr="005E493A">
        <w:rPr>
          <w:rFonts w:asciiTheme="majorHAnsi" w:eastAsia="Times New Roman" w:hAnsiTheme="majorHAnsi" w:cs="Times New Roman"/>
          <w:color w:val="000000"/>
        </w:rPr>
        <w:tab/>
      </w:r>
      <w:r w:rsidR="00F3070A" w:rsidRPr="005E493A">
        <w:rPr>
          <w:rFonts w:asciiTheme="majorHAnsi" w:eastAsia="Times New Roman" w:hAnsiTheme="majorHAnsi" w:cs="Times New Roman"/>
          <w:color w:val="000000"/>
        </w:rPr>
        <w:tab/>
      </w:r>
      <w:r w:rsidR="00F3070A" w:rsidRPr="005E493A">
        <w:rPr>
          <w:rFonts w:asciiTheme="majorHAnsi" w:eastAsia="Times New Roman" w:hAnsiTheme="majorHAnsi" w:cs="Times New Roman"/>
          <w:color w:val="000000"/>
        </w:rPr>
        <w:tab/>
      </w:r>
      <w:r w:rsidR="00F3070A" w:rsidRPr="005E493A">
        <w:rPr>
          <w:rFonts w:asciiTheme="majorHAnsi" w:eastAsia="Times New Roman" w:hAnsiTheme="majorHAnsi" w:cs="Times New Roman"/>
          <w:color w:val="000000"/>
        </w:rPr>
        <w:tab/>
        <w:t xml:space="preserve"> </w:t>
      </w:r>
      <w:r w:rsidR="00403EEF">
        <w:rPr>
          <w:rFonts w:asciiTheme="majorHAnsi" w:eastAsia="Times New Roman" w:hAnsiTheme="majorHAnsi" w:cs="Times New Roman"/>
          <w:color w:val="000000"/>
        </w:rPr>
        <w:t>10</w:t>
      </w:r>
      <w:r>
        <w:rPr>
          <w:rFonts w:asciiTheme="majorHAnsi" w:eastAsia="Times New Roman" w:hAnsiTheme="majorHAnsi" w:cs="Times New Roman"/>
          <w:color w:val="000000"/>
        </w:rPr>
        <w:t>0</w:t>
      </w:r>
      <w:r w:rsidR="00F3070A" w:rsidRPr="005E493A">
        <w:rPr>
          <w:rFonts w:asciiTheme="majorHAnsi" w:eastAsia="Times New Roman" w:hAnsiTheme="majorHAnsi" w:cs="Times New Roman"/>
        </w:rPr>
        <w:t xml:space="preserve"> %</w:t>
      </w:r>
      <w:r w:rsidR="00F3070A" w:rsidRPr="005E493A">
        <w:rPr>
          <w:rFonts w:asciiTheme="majorHAnsi" w:eastAsia="Times New Roman" w:hAnsiTheme="majorHAnsi" w:cs="Times New Roman"/>
        </w:rPr>
        <w:tab/>
      </w:r>
    </w:p>
    <w:p w:rsidR="005E3995" w:rsidRDefault="005E3995" w:rsidP="005E3995">
      <w:pPr>
        <w:widowControl w:val="0"/>
        <w:tabs>
          <w:tab w:val="num" w:pos="851"/>
        </w:tabs>
        <w:autoSpaceDE/>
        <w:autoSpaceDN/>
        <w:spacing w:after="120" w:line="300" w:lineRule="exact"/>
        <w:ind w:left="360"/>
        <w:jc w:val="both"/>
        <w:rPr>
          <w:rFonts w:asciiTheme="majorHAnsi" w:eastAsia="Times New Roman" w:hAnsiTheme="majorHAnsi" w:cs="Times New Roman"/>
        </w:rPr>
      </w:pPr>
    </w:p>
    <w:p w:rsidR="005E3995" w:rsidRPr="005E3995" w:rsidRDefault="005E3995" w:rsidP="005E3995">
      <w:pPr>
        <w:widowControl w:val="0"/>
        <w:tabs>
          <w:tab w:val="num" w:pos="851"/>
        </w:tabs>
        <w:autoSpaceDE/>
        <w:autoSpaceDN/>
        <w:spacing w:after="120" w:line="300" w:lineRule="exact"/>
        <w:ind w:left="360"/>
        <w:jc w:val="both"/>
        <w:rPr>
          <w:rFonts w:asciiTheme="majorHAnsi" w:eastAsia="Times New Roman" w:hAnsiTheme="majorHAnsi" w:cs="Times New Roman"/>
          <w:color w:val="000000"/>
        </w:rPr>
      </w:pPr>
    </w:p>
    <w:sectPr w:rsidR="005E3995" w:rsidRPr="005E3995" w:rsidSect="0066090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9C" w:rsidRDefault="0098359C" w:rsidP="000D3F7B">
      <w:pPr>
        <w:spacing w:after="0" w:line="240" w:lineRule="auto"/>
      </w:pPr>
      <w:r>
        <w:separator/>
      </w:r>
    </w:p>
  </w:endnote>
  <w:endnote w:type="continuationSeparator" w:id="0">
    <w:p w:rsidR="0098359C" w:rsidRDefault="0098359C" w:rsidP="000D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(normal text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4316"/>
      <w:docPartObj>
        <w:docPartGallery w:val="Page Numbers (Bottom of Page)"/>
        <w:docPartUnique/>
      </w:docPartObj>
    </w:sdtPr>
    <w:sdtEndPr/>
    <w:sdtContent>
      <w:p w:rsidR="00BA2A1E" w:rsidRDefault="00F4717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3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A1E" w:rsidRDefault="00BA2A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9C" w:rsidRDefault="0098359C" w:rsidP="000D3F7B">
      <w:pPr>
        <w:spacing w:after="0" w:line="240" w:lineRule="auto"/>
      </w:pPr>
      <w:r>
        <w:separator/>
      </w:r>
    </w:p>
  </w:footnote>
  <w:footnote w:type="continuationSeparator" w:id="0">
    <w:p w:rsidR="0098359C" w:rsidRDefault="0098359C" w:rsidP="000D3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987AB0"/>
    <w:multiLevelType w:val="hybridMultilevel"/>
    <w:tmpl w:val="2CDC7636"/>
    <w:lvl w:ilvl="0" w:tplc="20B4E5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074102D9"/>
    <w:multiLevelType w:val="hybridMultilevel"/>
    <w:tmpl w:val="11DA4C8A"/>
    <w:lvl w:ilvl="0" w:tplc="5D666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76B4B"/>
    <w:multiLevelType w:val="hybridMultilevel"/>
    <w:tmpl w:val="E82EC602"/>
    <w:lvl w:ilvl="0" w:tplc="F3549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00CB6"/>
    <w:multiLevelType w:val="hybridMultilevel"/>
    <w:tmpl w:val="AA480D46"/>
    <w:lvl w:ilvl="0" w:tplc="573887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97BF3"/>
    <w:multiLevelType w:val="hybridMultilevel"/>
    <w:tmpl w:val="FEDA932A"/>
    <w:lvl w:ilvl="0" w:tplc="E9BC9860">
      <w:start w:val="1"/>
      <w:numFmt w:val="decimal"/>
      <w:lvlText w:val="%1)"/>
      <w:lvlJc w:val="left"/>
      <w:pPr>
        <w:tabs>
          <w:tab w:val="num" w:pos="1363"/>
        </w:tabs>
        <w:ind w:left="1681" w:hanging="318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CD220E"/>
    <w:multiLevelType w:val="hybridMultilevel"/>
    <w:tmpl w:val="6366992E"/>
    <w:lvl w:ilvl="0" w:tplc="6FEC2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E7375"/>
    <w:multiLevelType w:val="hybridMultilevel"/>
    <w:tmpl w:val="D5166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244A8"/>
    <w:multiLevelType w:val="hybridMultilevel"/>
    <w:tmpl w:val="3C4CBE40"/>
    <w:lvl w:ilvl="0" w:tplc="089CAEC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513B2"/>
    <w:multiLevelType w:val="hybridMultilevel"/>
    <w:tmpl w:val="A52AD870"/>
    <w:lvl w:ilvl="0" w:tplc="CC14B0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051EA"/>
    <w:multiLevelType w:val="singleLevel"/>
    <w:tmpl w:val="6526D6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53192118"/>
    <w:multiLevelType w:val="hybridMultilevel"/>
    <w:tmpl w:val="9F088324"/>
    <w:lvl w:ilvl="0" w:tplc="34D4F2D6">
      <w:start w:val="1"/>
      <w:numFmt w:val="decimal"/>
      <w:lvlText w:val="2.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77AE0"/>
    <w:multiLevelType w:val="hybridMultilevel"/>
    <w:tmpl w:val="FEDA932A"/>
    <w:lvl w:ilvl="0" w:tplc="E9BC9860">
      <w:start w:val="1"/>
      <w:numFmt w:val="decimal"/>
      <w:lvlText w:val="%1)"/>
      <w:lvlJc w:val="left"/>
      <w:pPr>
        <w:tabs>
          <w:tab w:val="num" w:pos="1363"/>
        </w:tabs>
        <w:ind w:left="1681" w:hanging="318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BE1BB2"/>
    <w:multiLevelType w:val="multilevel"/>
    <w:tmpl w:val="FB544D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AD6CAF"/>
    <w:multiLevelType w:val="hybridMultilevel"/>
    <w:tmpl w:val="6BC03460"/>
    <w:lvl w:ilvl="0" w:tplc="9D2290E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227C8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6">
    <w:nsid w:val="67434356"/>
    <w:multiLevelType w:val="multilevel"/>
    <w:tmpl w:val="35043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4F52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47B50D2"/>
    <w:multiLevelType w:val="multilevel"/>
    <w:tmpl w:val="0C00D6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5050AFF"/>
    <w:multiLevelType w:val="multilevel"/>
    <w:tmpl w:val="763AF228"/>
    <w:lvl w:ilvl="0">
      <w:start w:val="1"/>
      <w:numFmt w:val="decimal"/>
      <w:lvlRestart w:val="0"/>
      <w:suff w:val="nothing"/>
      <w:lvlText w:val="§ %1."/>
      <w:lvlJc w:val="left"/>
      <w:pPr>
        <w:ind w:left="0" w:firstLine="0"/>
      </w:pPr>
      <w:rPr>
        <w:rFonts w:ascii="Times New Roman Bold" w:hAnsi="Times New Roman Bold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38"/>
        </w:tabs>
        <w:ind w:left="738" w:hanging="738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52" w:hanging="432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1683" w:hanging="486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2367" w:hanging="675"/>
      </w:pPr>
      <w:rPr>
        <w:rFonts w:ascii="(normal text)" w:hAnsi="(normal text)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360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432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504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576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77221325"/>
    <w:multiLevelType w:val="hybridMultilevel"/>
    <w:tmpl w:val="533A5BB4"/>
    <w:lvl w:ilvl="0" w:tplc="0CC413EE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853D9"/>
    <w:multiLevelType w:val="hybridMultilevel"/>
    <w:tmpl w:val="5388E798"/>
    <w:lvl w:ilvl="0" w:tplc="997820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D1041"/>
    <w:multiLevelType w:val="hybridMultilevel"/>
    <w:tmpl w:val="6F60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9"/>
  </w:num>
  <w:num w:numId="5">
    <w:abstractNumId w:val="12"/>
  </w:num>
  <w:num w:numId="6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20"/>
  </w:num>
  <w:num w:numId="8">
    <w:abstractNumId w:val="15"/>
  </w:num>
  <w:num w:numId="9">
    <w:abstractNumId w:val="8"/>
  </w:num>
  <w:num w:numId="10">
    <w:abstractNumId w:val="6"/>
  </w:num>
  <w:num w:numId="11">
    <w:abstractNumId w:val="17"/>
  </w:num>
  <w:num w:numId="12">
    <w:abstractNumId w:val="10"/>
  </w:num>
  <w:num w:numId="13">
    <w:abstractNumId w:val="3"/>
  </w:num>
  <w:num w:numId="14">
    <w:abstractNumId w:val="16"/>
    <w:lvlOverride w:ilvl="0">
      <w:startOverride w:val="1"/>
    </w:lvlOverride>
  </w:num>
  <w:num w:numId="15">
    <w:abstractNumId w:val="1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</w:num>
  <w:num w:numId="18">
    <w:abstractNumId w:val="21"/>
  </w:num>
  <w:num w:numId="19">
    <w:abstractNumId w:val="21"/>
    <w:lvlOverride w:ilvl="0">
      <w:lvl w:ilvl="0" w:tplc="997820B6">
        <w:start w:val="1"/>
        <w:numFmt w:val="decimal"/>
        <w:lvlText w:val="%1)"/>
        <w:lvlJc w:val="left"/>
        <w:pPr>
          <w:ind w:left="720" w:hanging="360"/>
        </w:pPr>
        <w:rPr>
          <w:rFonts w:hint="default"/>
          <w:b w:val="0"/>
          <w:i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2"/>
  </w:num>
  <w:num w:numId="21">
    <w:abstractNumId w:val="5"/>
  </w:num>
  <w:num w:numId="22">
    <w:abstractNumId w:val="19"/>
  </w:num>
  <w:num w:numId="23">
    <w:abstractNumId w:val="7"/>
  </w:num>
  <w:num w:numId="24">
    <w:abstractNumId w:val="1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04"/>
    <w:rsid w:val="00004DE8"/>
    <w:rsid w:val="00035113"/>
    <w:rsid w:val="00041E85"/>
    <w:rsid w:val="00043194"/>
    <w:rsid w:val="000577FF"/>
    <w:rsid w:val="00061DD2"/>
    <w:rsid w:val="00086B5E"/>
    <w:rsid w:val="000A7924"/>
    <w:rsid w:val="000D007C"/>
    <w:rsid w:val="000D3EA4"/>
    <w:rsid w:val="000D3F7B"/>
    <w:rsid w:val="000D7BB5"/>
    <w:rsid w:val="000F12C2"/>
    <w:rsid w:val="000F1B3E"/>
    <w:rsid w:val="00102E3C"/>
    <w:rsid w:val="001A08C7"/>
    <w:rsid w:val="001A5134"/>
    <w:rsid w:val="001B147B"/>
    <w:rsid w:val="00204217"/>
    <w:rsid w:val="00205DD4"/>
    <w:rsid w:val="002166DB"/>
    <w:rsid w:val="002248D6"/>
    <w:rsid w:val="00253A83"/>
    <w:rsid w:val="0026039E"/>
    <w:rsid w:val="00265CDC"/>
    <w:rsid w:val="00276C56"/>
    <w:rsid w:val="002B4F53"/>
    <w:rsid w:val="00324D35"/>
    <w:rsid w:val="003301C8"/>
    <w:rsid w:val="003676C4"/>
    <w:rsid w:val="00374E1B"/>
    <w:rsid w:val="00386362"/>
    <w:rsid w:val="003B6F58"/>
    <w:rsid w:val="003E2F2D"/>
    <w:rsid w:val="003E3576"/>
    <w:rsid w:val="003E44C6"/>
    <w:rsid w:val="003F7DE8"/>
    <w:rsid w:val="004028DF"/>
    <w:rsid w:val="00403EEF"/>
    <w:rsid w:val="00417A96"/>
    <w:rsid w:val="004328A3"/>
    <w:rsid w:val="00446BB4"/>
    <w:rsid w:val="00480922"/>
    <w:rsid w:val="004C00C2"/>
    <w:rsid w:val="004E0DC8"/>
    <w:rsid w:val="00506547"/>
    <w:rsid w:val="0055057F"/>
    <w:rsid w:val="005B0FE7"/>
    <w:rsid w:val="005E3995"/>
    <w:rsid w:val="005E3B86"/>
    <w:rsid w:val="005E493A"/>
    <w:rsid w:val="00616F2C"/>
    <w:rsid w:val="006428F1"/>
    <w:rsid w:val="006429C4"/>
    <w:rsid w:val="00660904"/>
    <w:rsid w:val="00665F3B"/>
    <w:rsid w:val="00675A05"/>
    <w:rsid w:val="006900F4"/>
    <w:rsid w:val="006A2022"/>
    <w:rsid w:val="006D4237"/>
    <w:rsid w:val="006E1249"/>
    <w:rsid w:val="00733133"/>
    <w:rsid w:val="0075662D"/>
    <w:rsid w:val="00761817"/>
    <w:rsid w:val="00763283"/>
    <w:rsid w:val="00790B56"/>
    <w:rsid w:val="007B5189"/>
    <w:rsid w:val="007D2067"/>
    <w:rsid w:val="00815720"/>
    <w:rsid w:val="00825080"/>
    <w:rsid w:val="008346AA"/>
    <w:rsid w:val="00835455"/>
    <w:rsid w:val="0085320F"/>
    <w:rsid w:val="008534D9"/>
    <w:rsid w:val="00872DF7"/>
    <w:rsid w:val="00874244"/>
    <w:rsid w:val="00875CB4"/>
    <w:rsid w:val="008916D7"/>
    <w:rsid w:val="008A4792"/>
    <w:rsid w:val="008C1D68"/>
    <w:rsid w:val="008E42D6"/>
    <w:rsid w:val="009109C8"/>
    <w:rsid w:val="009132B6"/>
    <w:rsid w:val="009419D6"/>
    <w:rsid w:val="009479B1"/>
    <w:rsid w:val="00981747"/>
    <w:rsid w:val="009829C7"/>
    <w:rsid w:val="0098359C"/>
    <w:rsid w:val="009B03CE"/>
    <w:rsid w:val="009C5E38"/>
    <w:rsid w:val="009C5F95"/>
    <w:rsid w:val="009D0A32"/>
    <w:rsid w:val="00A047BE"/>
    <w:rsid w:val="00A527FF"/>
    <w:rsid w:val="00A812B9"/>
    <w:rsid w:val="00A91D95"/>
    <w:rsid w:val="00A971A2"/>
    <w:rsid w:val="00AC70B9"/>
    <w:rsid w:val="00AF5540"/>
    <w:rsid w:val="00B362CD"/>
    <w:rsid w:val="00B452D1"/>
    <w:rsid w:val="00B60C44"/>
    <w:rsid w:val="00B63DB4"/>
    <w:rsid w:val="00BA2A1E"/>
    <w:rsid w:val="00C1554C"/>
    <w:rsid w:val="00C2712E"/>
    <w:rsid w:val="00C466C8"/>
    <w:rsid w:val="00C477E7"/>
    <w:rsid w:val="00C6009B"/>
    <w:rsid w:val="00C940ED"/>
    <w:rsid w:val="00D56963"/>
    <w:rsid w:val="00D6194F"/>
    <w:rsid w:val="00D64AF5"/>
    <w:rsid w:val="00D64C7B"/>
    <w:rsid w:val="00D814C9"/>
    <w:rsid w:val="00DF2660"/>
    <w:rsid w:val="00E04021"/>
    <w:rsid w:val="00E0449D"/>
    <w:rsid w:val="00E214CF"/>
    <w:rsid w:val="00E266A5"/>
    <w:rsid w:val="00E50FFA"/>
    <w:rsid w:val="00E61381"/>
    <w:rsid w:val="00EA3449"/>
    <w:rsid w:val="00EB2A79"/>
    <w:rsid w:val="00EC28A1"/>
    <w:rsid w:val="00ED20A3"/>
    <w:rsid w:val="00EE17E8"/>
    <w:rsid w:val="00EF35AD"/>
    <w:rsid w:val="00F02615"/>
    <w:rsid w:val="00F10621"/>
    <w:rsid w:val="00F24310"/>
    <w:rsid w:val="00F3070A"/>
    <w:rsid w:val="00F4717C"/>
    <w:rsid w:val="00F816C8"/>
    <w:rsid w:val="00F93719"/>
    <w:rsid w:val="00FE4CA8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AF5"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qFormat/>
    <w:rsid w:val="00D64AF5"/>
    <w:pPr>
      <w:spacing w:before="100" w:after="100" w:line="240" w:lineRule="auto"/>
      <w:outlineLvl w:val="0"/>
    </w:pPr>
    <w:rPr>
      <w:rFonts w:cstheme="minorBidi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816C8"/>
    <w:pPr>
      <w:tabs>
        <w:tab w:val="num" w:pos="0"/>
      </w:tabs>
      <w:autoSpaceDE/>
      <w:autoSpaceDN/>
      <w:spacing w:after="240" w:line="240" w:lineRule="auto"/>
      <w:ind w:left="1152" w:hanging="432"/>
      <w:jc w:val="both"/>
      <w:outlineLvl w:val="2"/>
    </w:pPr>
    <w:rPr>
      <w:rFonts w:ascii="Times New Roman" w:eastAsia="Times New Roman" w:hAnsi="Times New Roman" w:cs="Arial"/>
      <w:bCs/>
      <w:sz w:val="24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rsid w:val="00F816C8"/>
    <w:pPr>
      <w:widowControl w:val="0"/>
      <w:tabs>
        <w:tab w:val="num" w:pos="2520"/>
      </w:tabs>
      <w:overflowPunct w:val="0"/>
      <w:adjustRightInd w:val="0"/>
      <w:spacing w:after="240" w:line="240" w:lineRule="auto"/>
      <w:ind w:left="1683" w:hanging="486"/>
      <w:jc w:val="both"/>
      <w:textAlignment w:val="baseline"/>
      <w:outlineLvl w:val="3"/>
    </w:pPr>
    <w:rPr>
      <w:rFonts w:ascii="Times New Roman" w:eastAsia="Times New Roman" w:hAnsi="Times New Roman" w:cs="Times New Roman"/>
      <w:bCs/>
      <w:sz w:val="24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F816C8"/>
    <w:pPr>
      <w:widowControl w:val="0"/>
      <w:tabs>
        <w:tab w:val="num" w:pos="3240"/>
      </w:tabs>
      <w:overflowPunct w:val="0"/>
      <w:adjustRightInd w:val="0"/>
      <w:spacing w:after="240" w:line="240" w:lineRule="auto"/>
      <w:ind w:left="2367" w:hanging="675"/>
      <w:jc w:val="both"/>
      <w:textAlignment w:val="baseline"/>
      <w:outlineLvl w:val="4"/>
    </w:pPr>
    <w:rPr>
      <w:rFonts w:ascii="Times New Roman" w:eastAsia="Times New Roman" w:hAnsi="Times New Roman" w:cs="Times New Roman"/>
      <w:bCs/>
      <w:iCs/>
      <w:sz w:val="24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F816C8"/>
    <w:pPr>
      <w:widowControl w:val="0"/>
      <w:overflowPunct w:val="0"/>
      <w:adjustRightInd w:val="0"/>
      <w:spacing w:after="240" w:line="240" w:lineRule="auto"/>
      <w:ind w:left="3600"/>
      <w:jc w:val="both"/>
      <w:textAlignment w:val="baseline"/>
      <w:outlineLvl w:val="5"/>
    </w:pPr>
    <w:rPr>
      <w:rFonts w:ascii="Times New Roman" w:eastAsia="Times New Roman" w:hAnsi="Times New Roman" w:cs="Times New Roman"/>
      <w:bCs/>
      <w:sz w:val="24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F816C8"/>
    <w:pPr>
      <w:widowControl w:val="0"/>
      <w:overflowPunct w:val="0"/>
      <w:adjustRightInd w:val="0"/>
      <w:spacing w:after="240" w:line="240" w:lineRule="auto"/>
      <w:ind w:left="4320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F816C8"/>
    <w:pPr>
      <w:widowControl w:val="0"/>
      <w:overflowPunct w:val="0"/>
      <w:adjustRightInd w:val="0"/>
      <w:spacing w:after="240" w:line="240" w:lineRule="auto"/>
      <w:ind w:left="5040"/>
      <w:jc w:val="both"/>
      <w:textAlignment w:val="baseline"/>
      <w:outlineLvl w:val="7"/>
    </w:pPr>
    <w:rPr>
      <w:rFonts w:ascii="Times New Roman" w:eastAsia="Times New Roman" w:hAnsi="Times New Roman" w:cs="Times New Roman"/>
      <w:iCs/>
      <w:sz w:val="24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F816C8"/>
    <w:pPr>
      <w:widowControl w:val="0"/>
      <w:overflowPunct w:val="0"/>
      <w:adjustRightInd w:val="0"/>
      <w:spacing w:after="240" w:line="240" w:lineRule="auto"/>
      <w:ind w:left="5760"/>
      <w:jc w:val="both"/>
      <w:textAlignment w:val="baseline"/>
      <w:outlineLvl w:val="8"/>
    </w:pPr>
    <w:rPr>
      <w:rFonts w:ascii="Times New Roman" w:eastAsia="Times New Roman" w:hAnsi="Times New Roman" w:cs="Arial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64AF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rsid w:val="00D64AF5"/>
    <w:pPr>
      <w:spacing w:before="100" w:after="100" w:line="240" w:lineRule="auto"/>
    </w:pPr>
    <w:rPr>
      <w:rFonts w:cstheme="minorBidi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D64AF5"/>
    <w:rPr>
      <w:b/>
      <w:bCs/>
    </w:rPr>
  </w:style>
  <w:style w:type="paragraph" w:styleId="Akapitzlist">
    <w:name w:val="List Paragraph"/>
    <w:basedOn w:val="Normalny"/>
    <w:uiPriority w:val="34"/>
    <w:qFormat/>
    <w:rsid w:val="00D64AF5"/>
    <w:pPr>
      <w:ind w:left="720"/>
    </w:pPr>
  </w:style>
  <w:style w:type="paragraph" w:customStyle="1" w:styleId="BodyText21">
    <w:name w:val="Body Text 21"/>
    <w:basedOn w:val="Normalny"/>
    <w:rsid w:val="009109C8"/>
    <w:pPr>
      <w:widowControl w:val="0"/>
      <w:autoSpaceDE/>
      <w:autoSpaceDN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9109C8"/>
    <w:pPr>
      <w:widowControl w:val="0"/>
      <w:autoSpaceDE/>
      <w:autoSpaceDN/>
      <w:spacing w:after="0" w:line="240" w:lineRule="auto"/>
      <w:ind w:left="284" w:hanging="284"/>
      <w:jc w:val="both"/>
    </w:pPr>
    <w:rPr>
      <w:rFonts w:ascii="Arial" w:eastAsia="Times New Roman" w:hAnsi="Arial" w:cs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109C8"/>
    <w:rPr>
      <w:rFonts w:ascii="Arial" w:eastAsia="Times New Roman" w:hAnsi="Arial" w:cs="Times New Roman"/>
      <w:szCs w:val="20"/>
    </w:rPr>
  </w:style>
  <w:style w:type="character" w:styleId="Hipercze">
    <w:name w:val="Hyperlink"/>
    <w:basedOn w:val="Domylnaczcionkaakapitu"/>
    <w:uiPriority w:val="99"/>
    <w:unhideWhenUsed/>
    <w:rsid w:val="008346AA"/>
    <w:rPr>
      <w:color w:val="0000FF" w:themeColor="hyperlink"/>
      <w:u w:val="single"/>
    </w:rPr>
  </w:style>
  <w:style w:type="character" w:styleId="Odwoanieprzypisudolnego">
    <w:name w:val="footnote reference"/>
    <w:rsid w:val="000D3F7B"/>
    <w:rPr>
      <w:vertAlign w:val="superscript"/>
    </w:rPr>
  </w:style>
  <w:style w:type="character" w:customStyle="1" w:styleId="st">
    <w:name w:val="st"/>
    <w:basedOn w:val="Domylnaczcionkaakapitu"/>
    <w:rsid w:val="000A7924"/>
  </w:style>
  <w:style w:type="paragraph" w:styleId="Tekstdymka">
    <w:name w:val="Balloon Text"/>
    <w:basedOn w:val="Normalny"/>
    <w:link w:val="TekstdymkaZnak"/>
    <w:uiPriority w:val="99"/>
    <w:semiHidden/>
    <w:unhideWhenUsed/>
    <w:rsid w:val="0085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4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A2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2A1E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A2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A1E"/>
    <w:rPr>
      <w:rFonts w:ascii="Calibri" w:hAnsi="Calibri" w:cs="Calibri"/>
    </w:rPr>
  </w:style>
  <w:style w:type="character" w:customStyle="1" w:styleId="Nagwek3Znak">
    <w:name w:val="Nagłówek 3 Znak"/>
    <w:basedOn w:val="Domylnaczcionkaakapitu"/>
    <w:link w:val="Nagwek3"/>
    <w:rsid w:val="00F816C8"/>
    <w:rPr>
      <w:rFonts w:ascii="Times New Roman" w:eastAsia="Times New Roman" w:hAnsi="Times New Roman" w:cs="Arial"/>
      <w:bCs/>
      <w:sz w:val="24"/>
      <w:szCs w:val="26"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F816C8"/>
    <w:rPr>
      <w:rFonts w:ascii="Times New Roman" w:eastAsia="Times New Roman" w:hAnsi="Times New Roman" w:cs="Times New Roman"/>
      <w:bCs/>
      <w:sz w:val="24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F816C8"/>
    <w:rPr>
      <w:rFonts w:ascii="Times New Roman" w:eastAsia="Times New Roman" w:hAnsi="Times New Roman" w:cs="Times New Roman"/>
      <w:bCs/>
      <w:iCs/>
      <w:sz w:val="24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F816C8"/>
    <w:rPr>
      <w:rFonts w:ascii="Times New Roman" w:eastAsia="Times New Roman" w:hAnsi="Times New Roman" w:cs="Times New Roman"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F816C8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Nagwek8Znak">
    <w:name w:val="Nagłówek 8 Znak"/>
    <w:basedOn w:val="Domylnaczcionkaakapitu"/>
    <w:link w:val="Nagwek8"/>
    <w:rsid w:val="00F816C8"/>
    <w:rPr>
      <w:rFonts w:ascii="Times New Roman" w:eastAsia="Times New Roman" w:hAnsi="Times New Roman" w:cs="Times New Roman"/>
      <w:iCs/>
      <w:sz w:val="24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rsid w:val="00F816C8"/>
    <w:rPr>
      <w:rFonts w:ascii="Times New Roman" w:eastAsia="Times New Roman" w:hAnsi="Times New Roman" w:cs="Arial"/>
      <w:sz w:val="24"/>
      <w:lang w:eastAsia="en-US"/>
    </w:rPr>
  </w:style>
  <w:style w:type="paragraph" w:customStyle="1" w:styleId="StylNagwek2">
    <w:name w:val="Styl Nagłówek 2"/>
    <w:aliases w:val="Paragraafkop + Przed:  6 pt"/>
    <w:basedOn w:val="Nagwek2"/>
    <w:link w:val="StylNagwek2ParagraafkopPrzed6ptZnakZnak"/>
    <w:rsid w:val="00F816C8"/>
    <w:pPr>
      <w:keepNext w:val="0"/>
      <w:keepLines w:val="0"/>
      <w:tabs>
        <w:tab w:val="num" w:pos="738"/>
      </w:tabs>
      <w:autoSpaceDE/>
      <w:autoSpaceDN/>
      <w:spacing w:before="120" w:after="120" w:line="240" w:lineRule="auto"/>
      <w:ind w:left="738" w:hanging="738"/>
      <w:jc w:val="both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  <w:lang w:eastAsia="en-US"/>
    </w:rPr>
  </w:style>
  <w:style w:type="character" w:customStyle="1" w:styleId="StylNagwek2ParagraafkopPrzed6ptZnakZnak">
    <w:name w:val="Styl Nagłówek 2;Paragraafkop + Przed:  6 pt Znak Znak"/>
    <w:link w:val="StylNagwek2"/>
    <w:rsid w:val="00F816C8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rsid w:val="00F816C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AF5"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qFormat/>
    <w:rsid w:val="00D64AF5"/>
    <w:pPr>
      <w:spacing w:before="100" w:after="100" w:line="240" w:lineRule="auto"/>
      <w:outlineLvl w:val="0"/>
    </w:pPr>
    <w:rPr>
      <w:rFonts w:cstheme="minorBidi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816C8"/>
    <w:pPr>
      <w:tabs>
        <w:tab w:val="num" w:pos="0"/>
      </w:tabs>
      <w:autoSpaceDE/>
      <w:autoSpaceDN/>
      <w:spacing w:after="240" w:line="240" w:lineRule="auto"/>
      <w:ind w:left="1152" w:hanging="432"/>
      <w:jc w:val="both"/>
      <w:outlineLvl w:val="2"/>
    </w:pPr>
    <w:rPr>
      <w:rFonts w:ascii="Times New Roman" w:eastAsia="Times New Roman" w:hAnsi="Times New Roman" w:cs="Arial"/>
      <w:bCs/>
      <w:sz w:val="24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rsid w:val="00F816C8"/>
    <w:pPr>
      <w:widowControl w:val="0"/>
      <w:tabs>
        <w:tab w:val="num" w:pos="2520"/>
      </w:tabs>
      <w:overflowPunct w:val="0"/>
      <w:adjustRightInd w:val="0"/>
      <w:spacing w:after="240" w:line="240" w:lineRule="auto"/>
      <w:ind w:left="1683" w:hanging="486"/>
      <w:jc w:val="both"/>
      <w:textAlignment w:val="baseline"/>
      <w:outlineLvl w:val="3"/>
    </w:pPr>
    <w:rPr>
      <w:rFonts w:ascii="Times New Roman" w:eastAsia="Times New Roman" w:hAnsi="Times New Roman" w:cs="Times New Roman"/>
      <w:bCs/>
      <w:sz w:val="24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F816C8"/>
    <w:pPr>
      <w:widowControl w:val="0"/>
      <w:tabs>
        <w:tab w:val="num" w:pos="3240"/>
      </w:tabs>
      <w:overflowPunct w:val="0"/>
      <w:adjustRightInd w:val="0"/>
      <w:spacing w:after="240" w:line="240" w:lineRule="auto"/>
      <w:ind w:left="2367" w:hanging="675"/>
      <w:jc w:val="both"/>
      <w:textAlignment w:val="baseline"/>
      <w:outlineLvl w:val="4"/>
    </w:pPr>
    <w:rPr>
      <w:rFonts w:ascii="Times New Roman" w:eastAsia="Times New Roman" w:hAnsi="Times New Roman" w:cs="Times New Roman"/>
      <w:bCs/>
      <w:iCs/>
      <w:sz w:val="24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F816C8"/>
    <w:pPr>
      <w:widowControl w:val="0"/>
      <w:overflowPunct w:val="0"/>
      <w:adjustRightInd w:val="0"/>
      <w:spacing w:after="240" w:line="240" w:lineRule="auto"/>
      <w:ind w:left="3600"/>
      <w:jc w:val="both"/>
      <w:textAlignment w:val="baseline"/>
      <w:outlineLvl w:val="5"/>
    </w:pPr>
    <w:rPr>
      <w:rFonts w:ascii="Times New Roman" w:eastAsia="Times New Roman" w:hAnsi="Times New Roman" w:cs="Times New Roman"/>
      <w:bCs/>
      <w:sz w:val="24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F816C8"/>
    <w:pPr>
      <w:widowControl w:val="0"/>
      <w:overflowPunct w:val="0"/>
      <w:adjustRightInd w:val="0"/>
      <w:spacing w:after="240" w:line="240" w:lineRule="auto"/>
      <w:ind w:left="4320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F816C8"/>
    <w:pPr>
      <w:widowControl w:val="0"/>
      <w:overflowPunct w:val="0"/>
      <w:adjustRightInd w:val="0"/>
      <w:spacing w:after="240" w:line="240" w:lineRule="auto"/>
      <w:ind w:left="5040"/>
      <w:jc w:val="both"/>
      <w:textAlignment w:val="baseline"/>
      <w:outlineLvl w:val="7"/>
    </w:pPr>
    <w:rPr>
      <w:rFonts w:ascii="Times New Roman" w:eastAsia="Times New Roman" w:hAnsi="Times New Roman" w:cs="Times New Roman"/>
      <w:iCs/>
      <w:sz w:val="24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F816C8"/>
    <w:pPr>
      <w:widowControl w:val="0"/>
      <w:overflowPunct w:val="0"/>
      <w:adjustRightInd w:val="0"/>
      <w:spacing w:after="240" w:line="240" w:lineRule="auto"/>
      <w:ind w:left="5760"/>
      <w:jc w:val="both"/>
      <w:textAlignment w:val="baseline"/>
      <w:outlineLvl w:val="8"/>
    </w:pPr>
    <w:rPr>
      <w:rFonts w:ascii="Times New Roman" w:eastAsia="Times New Roman" w:hAnsi="Times New Roman" w:cs="Arial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64AF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rsid w:val="00D64AF5"/>
    <w:pPr>
      <w:spacing w:before="100" w:after="100" w:line="240" w:lineRule="auto"/>
    </w:pPr>
    <w:rPr>
      <w:rFonts w:cstheme="minorBidi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D64AF5"/>
    <w:rPr>
      <w:b/>
      <w:bCs/>
    </w:rPr>
  </w:style>
  <w:style w:type="paragraph" w:styleId="Akapitzlist">
    <w:name w:val="List Paragraph"/>
    <w:basedOn w:val="Normalny"/>
    <w:uiPriority w:val="34"/>
    <w:qFormat/>
    <w:rsid w:val="00D64AF5"/>
    <w:pPr>
      <w:ind w:left="720"/>
    </w:pPr>
  </w:style>
  <w:style w:type="paragraph" w:customStyle="1" w:styleId="BodyText21">
    <w:name w:val="Body Text 21"/>
    <w:basedOn w:val="Normalny"/>
    <w:rsid w:val="009109C8"/>
    <w:pPr>
      <w:widowControl w:val="0"/>
      <w:autoSpaceDE/>
      <w:autoSpaceDN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9109C8"/>
    <w:pPr>
      <w:widowControl w:val="0"/>
      <w:autoSpaceDE/>
      <w:autoSpaceDN/>
      <w:spacing w:after="0" w:line="240" w:lineRule="auto"/>
      <w:ind w:left="284" w:hanging="284"/>
      <w:jc w:val="both"/>
    </w:pPr>
    <w:rPr>
      <w:rFonts w:ascii="Arial" w:eastAsia="Times New Roman" w:hAnsi="Arial" w:cs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109C8"/>
    <w:rPr>
      <w:rFonts w:ascii="Arial" w:eastAsia="Times New Roman" w:hAnsi="Arial" w:cs="Times New Roman"/>
      <w:szCs w:val="20"/>
    </w:rPr>
  </w:style>
  <w:style w:type="character" w:styleId="Hipercze">
    <w:name w:val="Hyperlink"/>
    <w:basedOn w:val="Domylnaczcionkaakapitu"/>
    <w:uiPriority w:val="99"/>
    <w:unhideWhenUsed/>
    <w:rsid w:val="008346AA"/>
    <w:rPr>
      <w:color w:val="0000FF" w:themeColor="hyperlink"/>
      <w:u w:val="single"/>
    </w:rPr>
  </w:style>
  <w:style w:type="character" w:styleId="Odwoanieprzypisudolnego">
    <w:name w:val="footnote reference"/>
    <w:rsid w:val="000D3F7B"/>
    <w:rPr>
      <w:vertAlign w:val="superscript"/>
    </w:rPr>
  </w:style>
  <w:style w:type="character" w:customStyle="1" w:styleId="st">
    <w:name w:val="st"/>
    <w:basedOn w:val="Domylnaczcionkaakapitu"/>
    <w:rsid w:val="000A7924"/>
  </w:style>
  <w:style w:type="paragraph" w:styleId="Tekstdymka">
    <w:name w:val="Balloon Text"/>
    <w:basedOn w:val="Normalny"/>
    <w:link w:val="TekstdymkaZnak"/>
    <w:uiPriority w:val="99"/>
    <w:semiHidden/>
    <w:unhideWhenUsed/>
    <w:rsid w:val="0085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4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A2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2A1E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A2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A1E"/>
    <w:rPr>
      <w:rFonts w:ascii="Calibri" w:hAnsi="Calibri" w:cs="Calibri"/>
    </w:rPr>
  </w:style>
  <w:style w:type="character" w:customStyle="1" w:styleId="Nagwek3Znak">
    <w:name w:val="Nagłówek 3 Znak"/>
    <w:basedOn w:val="Domylnaczcionkaakapitu"/>
    <w:link w:val="Nagwek3"/>
    <w:rsid w:val="00F816C8"/>
    <w:rPr>
      <w:rFonts w:ascii="Times New Roman" w:eastAsia="Times New Roman" w:hAnsi="Times New Roman" w:cs="Arial"/>
      <w:bCs/>
      <w:sz w:val="24"/>
      <w:szCs w:val="26"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F816C8"/>
    <w:rPr>
      <w:rFonts w:ascii="Times New Roman" w:eastAsia="Times New Roman" w:hAnsi="Times New Roman" w:cs="Times New Roman"/>
      <w:bCs/>
      <w:sz w:val="24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F816C8"/>
    <w:rPr>
      <w:rFonts w:ascii="Times New Roman" w:eastAsia="Times New Roman" w:hAnsi="Times New Roman" w:cs="Times New Roman"/>
      <w:bCs/>
      <w:iCs/>
      <w:sz w:val="24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F816C8"/>
    <w:rPr>
      <w:rFonts w:ascii="Times New Roman" w:eastAsia="Times New Roman" w:hAnsi="Times New Roman" w:cs="Times New Roman"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F816C8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Nagwek8Znak">
    <w:name w:val="Nagłówek 8 Znak"/>
    <w:basedOn w:val="Domylnaczcionkaakapitu"/>
    <w:link w:val="Nagwek8"/>
    <w:rsid w:val="00F816C8"/>
    <w:rPr>
      <w:rFonts w:ascii="Times New Roman" w:eastAsia="Times New Roman" w:hAnsi="Times New Roman" w:cs="Times New Roman"/>
      <w:iCs/>
      <w:sz w:val="24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rsid w:val="00F816C8"/>
    <w:rPr>
      <w:rFonts w:ascii="Times New Roman" w:eastAsia="Times New Roman" w:hAnsi="Times New Roman" w:cs="Arial"/>
      <w:sz w:val="24"/>
      <w:lang w:eastAsia="en-US"/>
    </w:rPr>
  </w:style>
  <w:style w:type="paragraph" w:customStyle="1" w:styleId="StylNagwek2">
    <w:name w:val="Styl Nagłówek 2"/>
    <w:aliases w:val="Paragraafkop + Przed:  6 pt"/>
    <w:basedOn w:val="Nagwek2"/>
    <w:link w:val="StylNagwek2ParagraafkopPrzed6ptZnakZnak"/>
    <w:rsid w:val="00F816C8"/>
    <w:pPr>
      <w:keepNext w:val="0"/>
      <w:keepLines w:val="0"/>
      <w:tabs>
        <w:tab w:val="num" w:pos="738"/>
      </w:tabs>
      <w:autoSpaceDE/>
      <w:autoSpaceDN/>
      <w:spacing w:before="120" w:after="120" w:line="240" w:lineRule="auto"/>
      <w:ind w:left="738" w:hanging="738"/>
      <w:jc w:val="both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  <w:lang w:eastAsia="en-US"/>
    </w:rPr>
  </w:style>
  <w:style w:type="character" w:customStyle="1" w:styleId="StylNagwek2ParagraafkopPrzed6ptZnakZnak">
    <w:name w:val="Styl Nagłówek 2;Paragraafkop + Przed:  6 pt Znak Znak"/>
    <w:link w:val="StylNagwek2"/>
    <w:rsid w:val="00F816C8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rsid w:val="00F816C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tbs.opol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B0EE2-D582-4375-A94F-DBB51A88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TBS Opole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16</cp:revision>
  <cp:lastPrinted>2018-09-19T07:52:00Z</cp:lastPrinted>
  <dcterms:created xsi:type="dcterms:W3CDTF">2018-09-17T13:50:00Z</dcterms:created>
  <dcterms:modified xsi:type="dcterms:W3CDTF">2018-09-19T08:00:00Z</dcterms:modified>
</cp:coreProperties>
</file>